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0542" w14:textId="0F5B745A" w:rsidR="005F5B7E" w:rsidRPr="005F5B7E" w:rsidRDefault="005F5B7E" w:rsidP="005F5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3AF0A99" w14:textId="7D00DA51" w:rsidR="005F5B7E" w:rsidRPr="005F5B7E" w:rsidRDefault="005F5B7E" w:rsidP="005F5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  <w:r w:rsidRPr="005F5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F5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«Березовская средняя общеобразовательная школа»</w:t>
      </w:r>
      <w:r w:rsidRPr="005F5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Первомайского района</w:t>
      </w:r>
      <w:r w:rsidRPr="005F5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</w:p>
    <w:p w14:paraId="7D366C0A" w14:textId="47B7B608" w:rsidR="005F5B7E" w:rsidRPr="005F5B7E" w:rsidRDefault="005F5B7E" w:rsidP="005F5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89"/>
        <w:tblW w:w="98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3387"/>
        <w:gridCol w:w="3685"/>
      </w:tblGrid>
      <w:tr w:rsidR="005F5B7E" w:rsidRPr="005F5B7E" w14:paraId="601055C6" w14:textId="77777777" w:rsidTr="00331D52">
        <w:trPr>
          <w:trHeight w:val="1669"/>
        </w:trPr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97" w:type="dxa"/>
              <w:bottom w:w="0" w:type="dxa"/>
              <w:right w:w="97" w:type="dxa"/>
            </w:tcMar>
          </w:tcPr>
          <w:p w14:paraId="7AC5A4EA" w14:textId="77777777" w:rsidR="005F5B7E" w:rsidRPr="005F5B7E" w:rsidRDefault="005F5B7E" w:rsidP="00331D52">
            <w:pPr>
              <w:tabs>
                <w:tab w:val="left" w:pos="9288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5B7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</w:rPr>
              <w:t>«Рассмотрено»</w:t>
            </w:r>
          </w:p>
          <w:p w14:paraId="0B549614" w14:textId="77777777" w:rsidR="005F5B7E" w:rsidRPr="005F5B7E" w:rsidRDefault="005F5B7E" w:rsidP="00331D52">
            <w:pPr>
              <w:tabs>
                <w:tab w:val="left" w:pos="928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F5B7E">
              <w:rPr>
                <w:rFonts w:ascii="Times New Roman" w:eastAsia="Calibri" w:hAnsi="Times New Roman"/>
                <w:kern w:val="24"/>
                <w:sz w:val="24"/>
                <w:szCs w:val="24"/>
              </w:rPr>
              <w:t>Руководитель МО</w:t>
            </w:r>
          </w:p>
          <w:p w14:paraId="470E347D" w14:textId="77777777" w:rsidR="005F5B7E" w:rsidRPr="005F5B7E" w:rsidRDefault="005F5B7E" w:rsidP="00331D52">
            <w:pPr>
              <w:tabs>
                <w:tab w:val="left" w:pos="9288"/>
              </w:tabs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</w:p>
          <w:p w14:paraId="0700743C" w14:textId="77777777" w:rsidR="005F5B7E" w:rsidRPr="005F5B7E" w:rsidRDefault="005F5B7E" w:rsidP="00331D52">
            <w:pPr>
              <w:tabs>
                <w:tab w:val="left" w:pos="928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F5B7E">
              <w:rPr>
                <w:rFonts w:ascii="Times New Roman" w:eastAsia="Calibri" w:hAnsi="Times New Roman"/>
                <w:kern w:val="24"/>
                <w:sz w:val="24"/>
                <w:szCs w:val="24"/>
              </w:rPr>
              <w:t>______/</w:t>
            </w:r>
            <w:proofErr w:type="spellStart"/>
            <w:r w:rsidRPr="005F5B7E">
              <w:rPr>
                <w:rFonts w:ascii="Times New Roman" w:eastAsia="Calibri" w:hAnsi="Times New Roman"/>
                <w:kern w:val="24"/>
                <w:sz w:val="24"/>
                <w:szCs w:val="24"/>
              </w:rPr>
              <w:t>Заварыкина</w:t>
            </w:r>
            <w:proofErr w:type="spellEnd"/>
            <w:r w:rsidRPr="005F5B7E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О.И./</w:t>
            </w:r>
          </w:p>
          <w:p w14:paraId="6AB09C43" w14:textId="4C146EA9" w:rsidR="005F5B7E" w:rsidRPr="005F5B7E" w:rsidRDefault="005F5B7E" w:rsidP="00331D52">
            <w:pPr>
              <w:tabs>
                <w:tab w:val="left" w:pos="928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F5B7E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Протокол № </w:t>
            </w:r>
            <w:r w:rsidR="001C08F7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1                  </w:t>
            </w:r>
            <w:r w:rsidRPr="005F5B7E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от </w:t>
            </w:r>
            <w:r w:rsidR="00662281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19 </w:t>
            </w:r>
            <w:r w:rsidRPr="005F5B7E">
              <w:rPr>
                <w:rFonts w:ascii="Times New Roman" w:eastAsia="Calibri" w:hAnsi="Times New Roman"/>
                <w:kern w:val="24"/>
                <w:sz w:val="24"/>
                <w:szCs w:val="24"/>
              </w:rPr>
              <w:t>августа 202</w:t>
            </w:r>
            <w:r w:rsidR="007144FA">
              <w:rPr>
                <w:rFonts w:ascii="Times New Roman" w:eastAsia="Calibri" w:hAnsi="Times New Roman"/>
                <w:kern w:val="24"/>
                <w:sz w:val="24"/>
                <w:szCs w:val="24"/>
              </w:rPr>
              <w:t>4</w:t>
            </w:r>
            <w:r w:rsidRPr="005F5B7E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г.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97" w:type="dxa"/>
              <w:bottom w:w="0" w:type="dxa"/>
              <w:right w:w="97" w:type="dxa"/>
            </w:tcMar>
          </w:tcPr>
          <w:p w14:paraId="1467AE3A" w14:textId="77777777" w:rsidR="005F5B7E" w:rsidRPr="005F5B7E" w:rsidRDefault="005F5B7E" w:rsidP="00331D52">
            <w:pPr>
              <w:tabs>
                <w:tab w:val="left" w:pos="9288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5B7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</w:rPr>
              <w:t>«Согласовано»</w:t>
            </w:r>
          </w:p>
          <w:p w14:paraId="6893B285" w14:textId="77777777" w:rsidR="005F5B7E" w:rsidRPr="005F5B7E" w:rsidRDefault="005F5B7E" w:rsidP="00331D52">
            <w:pPr>
              <w:tabs>
                <w:tab w:val="left" w:pos="928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F5B7E">
              <w:rPr>
                <w:rFonts w:ascii="Times New Roman" w:eastAsia="Calibri" w:hAnsi="Times New Roman"/>
                <w:kern w:val="24"/>
                <w:sz w:val="24"/>
                <w:szCs w:val="24"/>
              </w:rPr>
              <w:t>Заместитель директора по УВР МБОУ «Березовская СОШ»»</w:t>
            </w:r>
          </w:p>
          <w:p w14:paraId="05349527" w14:textId="77777777" w:rsidR="005F5B7E" w:rsidRPr="005F5B7E" w:rsidRDefault="005F5B7E" w:rsidP="00331D52">
            <w:pPr>
              <w:tabs>
                <w:tab w:val="left" w:pos="928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F5B7E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__________/ </w:t>
            </w:r>
            <w:proofErr w:type="spellStart"/>
            <w:r w:rsidRPr="005F5B7E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Гизбрехт</w:t>
            </w:r>
            <w:proofErr w:type="spellEnd"/>
            <w:r w:rsidRPr="005F5B7E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 Е.И.</w:t>
            </w:r>
            <w:r w:rsidRPr="005F5B7E">
              <w:rPr>
                <w:rFonts w:ascii="Times New Roman" w:eastAsia="Calibri" w:hAnsi="Times New Roman"/>
                <w:kern w:val="24"/>
                <w:sz w:val="24"/>
                <w:szCs w:val="24"/>
              </w:rPr>
              <w:t>/</w:t>
            </w:r>
          </w:p>
          <w:p w14:paraId="4D4A9DCF" w14:textId="358AEC9F" w:rsidR="005F5B7E" w:rsidRPr="005F5B7E" w:rsidRDefault="005F5B7E" w:rsidP="00331D52">
            <w:pPr>
              <w:tabs>
                <w:tab w:val="left" w:pos="928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F5B7E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  </w:t>
            </w:r>
            <w:r w:rsidR="001C08F7">
              <w:rPr>
                <w:rFonts w:ascii="Times New Roman" w:eastAsia="Calibri" w:hAnsi="Times New Roman"/>
                <w:kern w:val="24"/>
                <w:sz w:val="24"/>
                <w:szCs w:val="24"/>
              </w:rPr>
              <w:t>от</w:t>
            </w:r>
            <w:r w:rsidRPr="005F5B7E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</w:t>
            </w:r>
            <w:r w:rsidR="00662281">
              <w:rPr>
                <w:rFonts w:ascii="Times New Roman" w:eastAsia="Calibri" w:hAnsi="Times New Roman"/>
                <w:kern w:val="24"/>
                <w:sz w:val="24"/>
                <w:szCs w:val="24"/>
              </w:rPr>
              <w:t>20</w:t>
            </w:r>
            <w:r w:rsidR="007144FA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</w:t>
            </w:r>
            <w:r w:rsidRPr="005F5B7E">
              <w:rPr>
                <w:rFonts w:ascii="Times New Roman" w:eastAsia="Calibri" w:hAnsi="Times New Roman"/>
                <w:kern w:val="24"/>
                <w:sz w:val="24"/>
                <w:szCs w:val="24"/>
              </w:rPr>
              <w:t>августа 202</w:t>
            </w:r>
            <w:r w:rsidR="007144FA">
              <w:rPr>
                <w:rFonts w:ascii="Times New Roman" w:eastAsia="Calibri" w:hAnsi="Times New Roman"/>
                <w:kern w:val="24"/>
                <w:sz w:val="24"/>
                <w:szCs w:val="24"/>
              </w:rPr>
              <w:t>4</w:t>
            </w:r>
            <w:r w:rsidRPr="005F5B7E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97" w:type="dxa"/>
              <w:bottom w:w="0" w:type="dxa"/>
              <w:right w:w="97" w:type="dxa"/>
            </w:tcMar>
          </w:tcPr>
          <w:p w14:paraId="4294E138" w14:textId="77777777" w:rsidR="005F5B7E" w:rsidRPr="005F5B7E" w:rsidRDefault="005F5B7E" w:rsidP="00331D52">
            <w:pPr>
              <w:tabs>
                <w:tab w:val="left" w:pos="9288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5B7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</w:rPr>
              <w:t>«Утверждаю»</w:t>
            </w:r>
          </w:p>
          <w:p w14:paraId="64910512" w14:textId="77777777" w:rsidR="005F5B7E" w:rsidRPr="005F5B7E" w:rsidRDefault="005F5B7E" w:rsidP="00331D52">
            <w:pPr>
              <w:tabs>
                <w:tab w:val="left" w:pos="928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F5B7E">
              <w:rPr>
                <w:rFonts w:ascii="Times New Roman" w:eastAsia="Calibri" w:hAnsi="Times New Roman"/>
                <w:kern w:val="24"/>
                <w:sz w:val="24"/>
                <w:szCs w:val="24"/>
              </w:rPr>
              <w:t>Директор МБОУ «Березовская СОШ»</w:t>
            </w:r>
          </w:p>
          <w:p w14:paraId="2A7C7AAD" w14:textId="77777777" w:rsidR="005F5B7E" w:rsidRPr="005F5B7E" w:rsidRDefault="005F5B7E" w:rsidP="00331D52">
            <w:pPr>
              <w:tabs>
                <w:tab w:val="left" w:pos="9288"/>
              </w:tabs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5F5B7E">
              <w:rPr>
                <w:rFonts w:ascii="Times New Roman" w:eastAsia="Calibri" w:hAnsi="Times New Roman"/>
                <w:kern w:val="24"/>
                <w:sz w:val="24"/>
                <w:szCs w:val="24"/>
              </w:rPr>
              <w:t>___________/ Шарыгина А.В./</w:t>
            </w:r>
          </w:p>
          <w:p w14:paraId="047B1159" w14:textId="77777777" w:rsidR="005F5B7E" w:rsidRPr="005F5B7E" w:rsidRDefault="005F5B7E" w:rsidP="00331D52">
            <w:pPr>
              <w:tabs>
                <w:tab w:val="left" w:pos="9288"/>
              </w:tabs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14:paraId="0055364A" w14:textId="16907B99" w:rsidR="005F5B7E" w:rsidRPr="005F5B7E" w:rsidRDefault="005F5B7E" w:rsidP="00331D52">
            <w:pPr>
              <w:tabs>
                <w:tab w:val="left" w:pos="9288"/>
              </w:tabs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F5B7E">
              <w:rPr>
                <w:rFonts w:ascii="Times New Roman" w:hAnsi="Times New Roman"/>
                <w:kern w:val="24"/>
                <w:sz w:val="24"/>
                <w:szCs w:val="24"/>
              </w:rPr>
              <w:t>Приказ №</w:t>
            </w:r>
            <w:r w:rsidR="00FD2163">
              <w:rPr>
                <w:rFonts w:ascii="Times New Roman" w:hAnsi="Times New Roman"/>
                <w:kern w:val="24"/>
                <w:sz w:val="24"/>
                <w:szCs w:val="24"/>
              </w:rPr>
              <w:t>170</w:t>
            </w:r>
            <w:r w:rsidR="007144FA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Pr="005F5B7E">
              <w:rPr>
                <w:rFonts w:ascii="Times New Roman" w:hAnsi="Times New Roman"/>
                <w:kern w:val="24"/>
                <w:sz w:val="24"/>
                <w:szCs w:val="24"/>
              </w:rPr>
              <w:t xml:space="preserve">от </w:t>
            </w:r>
            <w:r w:rsidR="00FD2163">
              <w:rPr>
                <w:rFonts w:ascii="Times New Roman" w:hAnsi="Times New Roman"/>
                <w:kern w:val="24"/>
                <w:sz w:val="24"/>
                <w:szCs w:val="24"/>
              </w:rPr>
              <w:t>23</w:t>
            </w:r>
            <w:r w:rsidR="007144FA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Pr="005F5B7E">
              <w:rPr>
                <w:rFonts w:ascii="Times New Roman" w:hAnsi="Times New Roman"/>
                <w:kern w:val="24"/>
                <w:sz w:val="24"/>
                <w:szCs w:val="24"/>
              </w:rPr>
              <w:t>августа 202</w:t>
            </w:r>
            <w:r w:rsidR="007144FA">
              <w:rPr>
                <w:rFonts w:ascii="Times New Roman" w:hAnsi="Times New Roman"/>
                <w:kern w:val="24"/>
                <w:sz w:val="24"/>
                <w:szCs w:val="24"/>
              </w:rPr>
              <w:t>4</w:t>
            </w:r>
            <w:r w:rsidRPr="005F5B7E">
              <w:rPr>
                <w:rFonts w:ascii="Times New Roman" w:hAnsi="Times New Roman"/>
                <w:kern w:val="24"/>
                <w:sz w:val="24"/>
                <w:szCs w:val="24"/>
              </w:rPr>
              <w:t xml:space="preserve">г. </w:t>
            </w:r>
          </w:p>
        </w:tc>
      </w:tr>
    </w:tbl>
    <w:p w14:paraId="6DB7832A" w14:textId="77777777" w:rsidR="005F5B7E" w:rsidRPr="005F5B7E" w:rsidRDefault="005F5B7E" w:rsidP="005F5B7E">
      <w:pPr>
        <w:rPr>
          <w:rFonts w:ascii="Times New Roman" w:hAnsi="Times New Roman"/>
          <w:b/>
          <w:sz w:val="24"/>
          <w:szCs w:val="24"/>
        </w:rPr>
      </w:pPr>
    </w:p>
    <w:p w14:paraId="342FE29C" w14:textId="77777777" w:rsidR="005F5B7E" w:rsidRPr="005F5B7E" w:rsidRDefault="005F5B7E" w:rsidP="005F5B7E">
      <w:pPr>
        <w:rPr>
          <w:rFonts w:ascii="Times New Roman" w:hAnsi="Times New Roman"/>
          <w:sz w:val="24"/>
          <w:szCs w:val="24"/>
        </w:rPr>
      </w:pPr>
    </w:p>
    <w:p w14:paraId="2C155A5B" w14:textId="77777777" w:rsidR="005F5B7E" w:rsidRPr="005F5B7E" w:rsidRDefault="005F5B7E" w:rsidP="005F5B7E">
      <w:pPr>
        <w:rPr>
          <w:rFonts w:ascii="Times New Roman" w:hAnsi="Times New Roman"/>
          <w:sz w:val="24"/>
          <w:szCs w:val="24"/>
        </w:rPr>
      </w:pPr>
    </w:p>
    <w:p w14:paraId="6A443F4B" w14:textId="0B36720B" w:rsidR="005F5B7E" w:rsidRPr="00816C19" w:rsidRDefault="005F5B7E" w:rsidP="005F5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14:paraId="5BF67145" w14:textId="21AAE5A5" w:rsidR="005F5B7E" w:rsidRPr="00816C19" w:rsidRDefault="005F5B7E" w:rsidP="005F5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6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 «Химия. Базовый уровень»</w:t>
      </w:r>
    </w:p>
    <w:p w14:paraId="18645A75" w14:textId="6C5273E1" w:rsidR="005F5B7E" w:rsidRPr="00816C19" w:rsidRDefault="005F5B7E" w:rsidP="005F5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10</w:t>
      </w:r>
      <w:r w:rsidR="00F04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</w:t>
      </w:r>
      <w:r w:rsidRPr="0081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</w:t>
      </w:r>
      <w:r w:rsidR="00F04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</w:p>
    <w:p w14:paraId="4247268F" w14:textId="77777777" w:rsidR="005F5B7E" w:rsidRPr="005F5B7E" w:rsidRDefault="005F5B7E" w:rsidP="005F5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78AA8C" w14:textId="77777777" w:rsidR="005F5B7E" w:rsidRPr="005F5B7E" w:rsidRDefault="005F5B7E" w:rsidP="005F5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2BABB2" w14:textId="77777777" w:rsidR="005F5B7E" w:rsidRPr="005F5B7E" w:rsidRDefault="005F5B7E" w:rsidP="005F5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179E04" w14:textId="77777777" w:rsidR="005F5B7E" w:rsidRDefault="005F5B7E" w:rsidP="005F5B7E">
      <w:pPr>
        <w:jc w:val="right"/>
        <w:rPr>
          <w:rFonts w:ascii="Times New Roman" w:hAnsi="Times New Roman"/>
          <w:sz w:val="24"/>
          <w:szCs w:val="24"/>
        </w:rPr>
      </w:pPr>
    </w:p>
    <w:p w14:paraId="7F540954" w14:textId="77777777" w:rsidR="005F5B7E" w:rsidRDefault="005F5B7E" w:rsidP="005F5B7E">
      <w:pPr>
        <w:jc w:val="right"/>
        <w:rPr>
          <w:rFonts w:ascii="Times New Roman" w:hAnsi="Times New Roman"/>
          <w:sz w:val="24"/>
          <w:szCs w:val="24"/>
        </w:rPr>
      </w:pPr>
    </w:p>
    <w:p w14:paraId="24BF2079" w14:textId="6D15FB3B" w:rsidR="005F5B7E" w:rsidRPr="005F5B7E" w:rsidRDefault="005F5B7E" w:rsidP="004D65D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F5B7E">
        <w:rPr>
          <w:rFonts w:ascii="Times New Roman" w:hAnsi="Times New Roman"/>
          <w:sz w:val="24"/>
          <w:szCs w:val="24"/>
        </w:rPr>
        <w:t>Составитель: Перелыгина О.Ю.</w:t>
      </w:r>
    </w:p>
    <w:p w14:paraId="534D773B" w14:textId="77777777" w:rsidR="005F5B7E" w:rsidRPr="005F5B7E" w:rsidRDefault="005F5B7E" w:rsidP="005F5B7E">
      <w:pPr>
        <w:jc w:val="right"/>
        <w:rPr>
          <w:rFonts w:ascii="Times New Roman" w:hAnsi="Times New Roman"/>
          <w:sz w:val="24"/>
          <w:szCs w:val="24"/>
        </w:rPr>
      </w:pPr>
      <w:r w:rsidRPr="005F5B7E">
        <w:rPr>
          <w:rFonts w:ascii="Times New Roman" w:hAnsi="Times New Roman"/>
          <w:sz w:val="24"/>
          <w:szCs w:val="24"/>
        </w:rPr>
        <w:t xml:space="preserve">учитель химии первой </w:t>
      </w:r>
    </w:p>
    <w:p w14:paraId="5DE3F1E4" w14:textId="77777777" w:rsidR="005F5B7E" w:rsidRPr="005F5B7E" w:rsidRDefault="005F5B7E" w:rsidP="005F5B7E">
      <w:pPr>
        <w:jc w:val="right"/>
        <w:rPr>
          <w:rFonts w:ascii="Times New Roman" w:hAnsi="Times New Roman"/>
          <w:sz w:val="24"/>
          <w:szCs w:val="24"/>
        </w:rPr>
      </w:pPr>
      <w:r w:rsidRPr="005F5B7E">
        <w:rPr>
          <w:rFonts w:ascii="Times New Roman" w:hAnsi="Times New Roman"/>
          <w:sz w:val="24"/>
          <w:szCs w:val="24"/>
        </w:rPr>
        <w:t>квалификационной категории</w:t>
      </w:r>
    </w:p>
    <w:p w14:paraId="0CC3A168" w14:textId="77777777" w:rsidR="005F5B7E" w:rsidRPr="005F5B7E" w:rsidRDefault="005F5B7E" w:rsidP="005F5B7E">
      <w:pPr>
        <w:rPr>
          <w:rFonts w:ascii="Times New Roman" w:hAnsi="Times New Roman"/>
          <w:sz w:val="24"/>
          <w:szCs w:val="24"/>
        </w:rPr>
      </w:pPr>
      <w:r w:rsidRPr="005F5B7E">
        <w:rPr>
          <w:rFonts w:ascii="Times New Roman" w:hAnsi="Times New Roman"/>
          <w:sz w:val="24"/>
          <w:szCs w:val="24"/>
        </w:rPr>
        <w:tab/>
      </w:r>
    </w:p>
    <w:p w14:paraId="22D494BC" w14:textId="55F6E84E" w:rsidR="005F5B7E" w:rsidRPr="005F5B7E" w:rsidRDefault="005F5B7E" w:rsidP="005F5B7E">
      <w:pPr>
        <w:tabs>
          <w:tab w:val="left" w:pos="9288"/>
        </w:tabs>
        <w:jc w:val="right"/>
        <w:rPr>
          <w:rFonts w:ascii="Times New Roman" w:hAnsi="Times New Roman"/>
          <w:sz w:val="24"/>
          <w:szCs w:val="24"/>
        </w:rPr>
      </w:pPr>
      <w:r w:rsidRPr="005F5B7E">
        <w:rPr>
          <w:rFonts w:ascii="Times New Roman" w:hAnsi="Times New Roman"/>
          <w:sz w:val="24"/>
          <w:szCs w:val="24"/>
        </w:rPr>
        <w:t>Рассмотрена на педсовете</w:t>
      </w:r>
    </w:p>
    <w:p w14:paraId="505AB05C" w14:textId="02B2D2C8" w:rsidR="005F5B7E" w:rsidRPr="005F5B7E" w:rsidRDefault="005F5B7E" w:rsidP="005F5B7E">
      <w:pPr>
        <w:tabs>
          <w:tab w:val="left" w:pos="9288"/>
        </w:tabs>
        <w:jc w:val="right"/>
        <w:rPr>
          <w:rFonts w:ascii="Times New Roman" w:hAnsi="Times New Roman"/>
          <w:sz w:val="24"/>
          <w:szCs w:val="24"/>
        </w:rPr>
      </w:pPr>
      <w:r w:rsidRPr="005F5B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протокол № </w:t>
      </w:r>
      <w:r w:rsidR="00662281">
        <w:rPr>
          <w:rFonts w:ascii="Times New Roman" w:hAnsi="Times New Roman"/>
          <w:sz w:val="24"/>
          <w:szCs w:val="24"/>
        </w:rPr>
        <w:t>12</w:t>
      </w:r>
      <w:r w:rsidR="007144FA">
        <w:rPr>
          <w:rFonts w:ascii="Times New Roman" w:hAnsi="Times New Roman"/>
          <w:sz w:val="24"/>
          <w:szCs w:val="24"/>
        </w:rPr>
        <w:t xml:space="preserve"> </w:t>
      </w:r>
      <w:r w:rsidRPr="005F5B7E">
        <w:rPr>
          <w:rFonts w:ascii="Times New Roman" w:hAnsi="Times New Roman"/>
          <w:sz w:val="24"/>
          <w:szCs w:val="24"/>
        </w:rPr>
        <w:t>от</w:t>
      </w:r>
      <w:r w:rsidRPr="005F5B7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62281">
        <w:rPr>
          <w:rFonts w:ascii="Times New Roman" w:hAnsi="Times New Roman"/>
          <w:sz w:val="24"/>
          <w:szCs w:val="24"/>
        </w:rPr>
        <w:t>20</w:t>
      </w:r>
      <w:r w:rsidR="007144FA">
        <w:rPr>
          <w:rFonts w:ascii="Times New Roman" w:hAnsi="Times New Roman"/>
          <w:sz w:val="24"/>
          <w:szCs w:val="24"/>
        </w:rPr>
        <w:t xml:space="preserve"> </w:t>
      </w:r>
      <w:r w:rsidRPr="005F5B7E">
        <w:rPr>
          <w:rFonts w:ascii="Times New Roman" w:hAnsi="Times New Roman"/>
          <w:sz w:val="24"/>
          <w:szCs w:val="24"/>
        </w:rPr>
        <w:t>августа 202</w:t>
      </w:r>
      <w:r w:rsidR="007144FA">
        <w:rPr>
          <w:rFonts w:ascii="Times New Roman" w:hAnsi="Times New Roman"/>
          <w:sz w:val="24"/>
          <w:szCs w:val="24"/>
        </w:rPr>
        <w:t>4</w:t>
      </w:r>
      <w:r w:rsidRPr="005F5B7E">
        <w:rPr>
          <w:rFonts w:ascii="Times New Roman" w:hAnsi="Times New Roman"/>
          <w:sz w:val="24"/>
          <w:szCs w:val="24"/>
        </w:rPr>
        <w:t>г.</w:t>
      </w:r>
    </w:p>
    <w:p w14:paraId="2F5CED53" w14:textId="77777777" w:rsidR="005F5B7E" w:rsidRPr="005F5B7E" w:rsidRDefault="005F5B7E" w:rsidP="005F5B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CEEEDAE" w14:textId="77777777" w:rsidR="005F5B7E" w:rsidRPr="005F5B7E" w:rsidRDefault="005F5B7E" w:rsidP="005F5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8238D6C" w14:textId="77777777" w:rsidR="001C08F7" w:rsidRDefault="005F5B7E" w:rsidP="0023319C">
      <w:pPr>
        <w:jc w:val="center"/>
        <w:rPr>
          <w:rFonts w:ascii="Times New Roman" w:hAnsi="Times New Roman"/>
          <w:sz w:val="24"/>
        </w:rPr>
      </w:pPr>
      <w:r w:rsidRPr="005F5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521085F" w14:textId="44C461EE" w:rsidR="005F5B7E" w:rsidRPr="005F5B7E" w:rsidRDefault="0023319C" w:rsidP="0023319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 реализации программы 202</w:t>
      </w:r>
      <w:r w:rsidR="007144F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-202</w:t>
      </w:r>
      <w:r w:rsidR="007144F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учебный год</w:t>
      </w:r>
    </w:p>
    <w:p w14:paraId="6F4B0E62" w14:textId="77777777" w:rsidR="005F5B7E" w:rsidRPr="005F5B7E" w:rsidRDefault="005F5B7E" w:rsidP="005F5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21A0B48" w14:textId="090C0DEA" w:rsidR="0023319C" w:rsidRPr="0023319C" w:rsidRDefault="005F5B7E" w:rsidP="00233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B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</w:t>
      </w:r>
      <w:r w:rsidR="00EC65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F5B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Березовка 202</w:t>
      </w:r>
      <w:bookmarkStart w:id="0" w:name="_Toc118729915"/>
      <w:bookmarkEnd w:id="0"/>
      <w:r w:rsidR="007144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A77D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14:paraId="1199CDCF" w14:textId="36EA35AD" w:rsidR="005F5B7E" w:rsidRPr="005F5B7E" w:rsidRDefault="005F5B7E" w:rsidP="00233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14:paraId="547933EC" w14:textId="77777777" w:rsidR="005F5B7E" w:rsidRPr="005F5B7E" w:rsidRDefault="005F5B7E" w:rsidP="005F5B7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br/>
      </w:r>
    </w:p>
    <w:p w14:paraId="7B4326E0" w14:textId="63C79570" w:rsidR="00B83B43" w:rsidRPr="00200D4B" w:rsidRDefault="00B83B43" w:rsidP="00B83B43">
      <w:pPr>
        <w:widowControl w:val="0"/>
        <w:tabs>
          <w:tab w:val="left" w:pos="3633"/>
        </w:tabs>
        <w:suppressAutoHyphens/>
        <w:rPr>
          <w:rFonts w:ascii="Times New Roman" w:eastAsia="SimSun" w:hAnsi="Times New Roman"/>
          <w:kern w:val="1"/>
          <w:sz w:val="24"/>
          <w:lang w:eastAsia="hi-IN" w:bidi="hi-IN"/>
        </w:rPr>
      </w:pPr>
      <w:r w:rsidRPr="00200D4B">
        <w:rPr>
          <w:rFonts w:ascii="Times New Roman" w:eastAsia="SimSun" w:hAnsi="Times New Roman"/>
          <w:kern w:val="1"/>
          <w:sz w:val="24"/>
          <w:lang w:eastAsia="hi-IN" w:bidi="hi-IN"/>
        </w:rPr>
        <w:t xml:space="preserve">Рабочая программа по учебному предмету «Химия» для </w:t>
      </w:r>
      <w:r>
        <w:rPr>
          <w:rFonts w:ascii="Times New Roman" w:eastAsia="SimSun" w:hAnsi="Times New Roman"/>
          <w:kern w:val="1"/>
          <w:sz w:val="24"/>
          <w:lang w:eastAsia="hi-IN" w:bidi="hi-IN"/>
        </w:rPr>
        <w:t>10</w:t>
      </w:r>
      <w:r w:rsidR="00904021">
        <w:rPr>
          <w:rFonts w:ascii="Times New Roman" w:eastAsia="SimSun" w:hAnsi="Times New Roman"/>
          <w:kern w:val="1"/>
          <w:sz w:val="24"/>
          <w:lang w:eastAsia="hi-IN" w:bidi="hi-IN"/>
        </w:rPr>
        <w:t>-11</w:t>
      </w:r>
      <w:r w:rsidRPr="00200D4B">
        <w:rPr>
          <w:rFonts w:ascii="Times New Roman" w:eastAsia="SimSun" w:hAnsi="Times New Roman"/>
          <w:kern w:val="1"/>
          <w:sz w:val="24"/>
          <w:lang w:eastAsia="hi-IN" w:bidi="hi-IN"/>
        </w:rPr>
        <w:t xml:space="preserve"> класс</w:t>
      </w:r>
      <w:r w:rsidR="00904021">
        <w:rPr>
          <w:rFonts w:ascii="Times New Roman" w:eastAsia="SimSun" w:hAnsi="Times New Roman"/>
          <w:kern w:val="1"/>
          <w:sz w:val="24"/>
          <w:lang w:eastAsia="hi-IN" w:bidi="hi-IN"/>
        </w:rPr>
        <w:t>ов</w:t>
      </w:r>
      <w:r w:rsidRPr="00200D4B">
        <w:rPr>
          <w:rFonts w:ascii="Times New Roman" w:eastAsia="SimSun" w:hAnsi="Times New Roman"/>
          <w:kern w:val="1"/>
          <w:sz w:val="24"/>
          <w:lang w:eastAsia="hi-IN" w:bidi="hi-IN"/>
        </w:rPr>
        <w:t xml:space="preserve"> составлена на основе следующих нормативных документов:</w:t>
      </w:r>
    </w:p>
    <w:p w14:paraId="5A376A5E" w14:textId="09887E8D" w:rsidR="00B83B43" w:rsidRPr="00436B1D" w:rsidRDefault="00B83B43" w:rsidP="00B83B43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B1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Федеральный государственный </w:t>
      </w:r>
      <w:r w:rsidRPr="00436B1D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 xml:space="preserve">стандарт </w:t>
      </w:r>
      <w:r w:rsidR="00531AF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среднего</w:t>
      </w:r>
      <w:r w:rsidRPr="00436B1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общего образования, утвержден приказом Министерства </w:t>
      </w:r>
      <w:r w:rsidR="00881F1D">
        <w:rPr>
          <w:rFonts w:ascii="Times New Roman" w:hAnsi="Times New Roman"/>
          <w:sz w:val="24"/>
        </w:rPr>
        <w:t>просвещения</w:t>
      </w:r>
      <w:r w:rsidR="00881F1D" w:rsidRPr="00D502B2">
        <w:rPr>
          <w:rFonts w:ascii="Times New Roman" w:hAnsi="Times New Roman"/>
          <w:sz w:val="24"/>
        </w:rPr>
        <w:t xml:space="preserve"> № </w:t>
      </w:r>
      <w:r w:rsidR="00531AF1">
        <w:rPr>
          <w:rFonts w:ascii="Times New Roman" w:hAnsi="Times New Roman"/>
          <w:sz w:val="24"/>
        </w:rPr>
        <w:t>413</w:t>
      </w:r>
      <w:r w:rsidR="00881F1D">
        <w:rPr>
          <w:rFonts w:ascii="Times New Roman" w:hAnsi="Times New Roman"/>
          <w:sz w:val="24"/>
        </w:rPr>
        <w:t xml:space="preserve"> </w:t>
      </w:r>
      <w:r w:rsidR="00881F1D" w:rsidRPr="00D502B2">
        <w:rPr>
          <w:rFonts w:ascii="Times New Roman" w:hAnsi="Times New Roman"/>
          <w:sz w:val="24"/>
        </w:rPr>
        <w:t xml:space="preserve">от </w:t>
      </w:r>
      <w:r w:rsidR="00531AF1">
        <w:rPr>
          <w:rFonts w:ascii="Times New Roman" w:hAnsi="Times New Roman"/>
          <w:sz w:val="24"/>
        </w:rPr>
        <w:t>17</w:t>
      </w:r>
      <w:r w:rsidR="00881F1D">
        <w:rPr>
          <w:rFonts w:ascii="Times New Roman" w:hAnsi="Times New Roman"/>
          <w:sz w:val="24"/>
        </w:rPr>
        <w:t xml:space="preserve"> мая</w:t>
      </w:r>
      <w:r w:rsidR="00881F1D" w:rsidRPr="00D502B2">
        <w:rPr>
          <w:rFonts w:ascii="Times New Roman" w:hAnsi="Times New Roman"/>
          <w:sz w:val="24"/>
        </w:rPr>
        <w:t> 20</w:t>
      </w:r>
      <w:r w:rsidR="00531AF1">
        <w:rPr>
          <w:rFonts w:ascii="Times New Roman" w:hAnsi="Times New Roman"/>
          <w:sz w:val="24"/>
        </w:rPr>
        <w:t>12</w:t>
      </w:r>
      <w:r w:rsidR="00881F1D" w:rsidRPr="00D502B2">
        <w:rPr>
          <w:rFonts w:ascii="Times New Roman" w:hAnsi="Times New Roman"/>
          <w:sz w:val="24"/>
        </w:rPr>
        <w:t xml:space="preserve"> г.</w:t>
      </w:r>
      <w:r w:rsidR="00531AF1">
        <w:rPr>
          <w:rFonts w:ascii="Times New Roman" w:hAnsi="Times New Roman"/>
          <w:sz w:val="24"/>
        </w:rPr>
        <w:t xml:space="preserve"> (ред. от 12.08.2022)</w:t>
      </w:r>
    </w:p>
    <w:p w14:paraId="1AF86FE4" w14:textId="3B57BC72" w:rsidR="00B83B43" w:rsidRDefault="00B83B43" w:rsidP="00B83B43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SimSun" w:hAnsi="Times New Roman" w:cs="Arial"/>
          <w:kern w:val="2"/>
          <w:sz w:val="24"/>
          <w:lang w:eastAsia="hi-IN" w:bidi="hi-IN"/>
        </w:rPr>
        <w:t xml:space="preserve">Основная образовательная программа среднего общего образования МБОУ «Березовская СОШ» (утверждена приказом </w:t>
      </w:r>
      <w:r w:rsidRPr="00BF45EA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1</w:t>
      </w:r>
      <w:r w:rsidR="00531AF1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3 от 0</w:t>
      </w:r>
      <w:r w:rsidR="00531AF1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.0</w:t>
      </w:r>
      <w:r w:rsidR="00531AF1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.202</w:t>
      </w:r>
      <w:r w:rsidR="00531AF1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eastAsia="SimSun" w:hAnsi="Times New Roman" w:cs="Arial"/>
          <w:kern w:val="2"/>
          <w:sz w:val="24"/>
          <w:lang w:eastAsia="hi-IN" w:bidi="hi-IN"/>
        </w:rPr>
        <w:t>)</w:t>
      </w:r>
    </w:p>
    <w:p w14:paraId="47E94C34" w14:textId="65D9A7C8" w:rsidR="00B83B43" w:rsidRDefault="00B83B43" w:rsidP="00B83B43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Arial"/>
          <w:kern w:val="2"/>
          <w:sz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lang w:eastAsia="hi-IN" w:bidi="hi-IN"/>
        </w:rPr>
        <w:t>Положение о рабочей программе учебного предмета, курса МБОУ «Березовская СОШ» (приказ № 57 от 31.03.2022 г.)</w:t>
      </w:r>
    </w:p>
    <w:p w14:paraId="50976B24" w14:textId="1FB0DF08" w:rsidR="00881F1D" w:rsidRDefault="00B83B43" w:rsidP="00881F1D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imSun" w:hAnsi="Times New Roman" w:cs="Arial"/>
          <w:kern w:val="2"/>
          <w:sz w:val="24"/>
          <w:lang w:eastAsia="hi-IN" w:bidi="hi-IN"/>
        </w:rPr>
        <w:t xml:space="preserve">Учебный план основного общего образования МБОУ «Березовская СОШ» (утвержден </w:t>
      </w:r>
      <w:bookmarkStart w:id="1" w:name="_Hlk144323888"/>
      <w:r>
        <w:rPr>
          <w:rFonts w:ascii="Times New Roman" w:eastAsia="SimSun" w:hAnsi="Times New Roman" w:cs="Arial"/>
          <w:kern w:val="2"/>
          <w:sz w:val="24"/>
          <w:lang w:eastAsia="hi-IN" w:bidi="hi-IN"/>
        </w:rPr>
        <w:t xml:space="preserve">приказом </w:t>
      </w:r>
      <w:r w:rsidR="00881F1D" w:rsidRPr="00881F1D">
        <w:rPr>
          <w:rFonts w:ascii="Times New Roman" w:eastAsia="Times New Roman" w:hAnsi="Times New Roman"/>
          <w:sz w:val="24"/>
          <w:szCs w:val="24"/>
        </w:rPr>
        <w:t>№ 1</w:t>
      </w:r>
      <w:r w:rsidR="00FD2163">
        <w:rPr>
          <w:rFonts w:ascii="Times New Roman" w:eastAsia="Times New Roman" w:hAnsi="Times New Roman"/>
          <w:sz w:val="24"/>
          <w:szCs w:val="24"/>
        </w:rPr>
        <w:t>69</w:t>
      </w:r>
      <w:r w:rsidR="00881F1D" w:rsidRPr="00881F1D">
        <w:rPr>
          <w:rFonts w:ascii="Times New Roman" w:eastAsia="Times New Roman" w:hAnsi="Times New Roman"/>
          <w:sz w:val="24"/>
          <w:szCs w:val="24"/>
        </w:rPr>
        <w:t xml:space="preserve"> от 2</w:t>
      </w:r>
      <w:r w:rsidR="00FD2163">
        <w:rPr>
          <w:rFonts w:ascii="Times New Roman" w:eastAsia="Times New Roman" w:hAnsi="Times New Roman"/>
          <w:sz w:val="24"/>
          <w:szCs w:val="24"/>
        </w:rPr>
        <w:t>3</w:t>
      </w:r>
      <w:r w:rsidR="00881F1D" w:rsidRPr="00881F1D">
        <w:rPr>
          <w:rFonts w:ascii="Times New Roman" w:eastAsia="Times New Roman" w:hAnsi="Times New Roman"/>
          <w:sz w:val="24"/>
          <w:szCs w:val="24"/>
        </w:rPr>
        <w:t>.08.202</w:t>
      </w:r>
      <w:r w:rsidR="00FD2163">
        <w:rPr>
          <w:rFonts w:ascii="Times New Roman" w:eastAsia="Times New Roman" w:hAnsi="Times New Roman"/>
          <w:sz w:val="24"/>
          <w:szCs w:val="24"/>
        </w:rPr>
        <w:t>4</w:t>
      </w:r>
      <w:r w:rsidR="00881F1D" w:rsidRPr="00881F1D">
        <w:rPr>
          <w:rFonts w:ascii="Times New Roman" w:eastAsia="Times New Roman" w:hAnsi="Times New Roman"/>
          <w:sz w:val="24"/>
          <w:szCs w:val="24"/>
        </w:rPr>
        <w:t xml:space="preserve"> г</w:t>
      </w:r>
      <w:bookmarkEnd w:id="1"/>
      <w:r w:rsidR="00881F1D" w:rsidRPr="00881F1D">
        <w:rPr>
          <w:rFonts w:ascii="Times New Roman" w:eastAsia="Times New Roman" w:hAnsi="Times New Roman"/>
          <w:sz w:val="24"/>
          <w:szCs w:val="24"/>
        </w:rPr>
        <w:t>.)</w:t>
      </w:r>
    </w:p>
    <w:p w14:paraId="694357DD" w14:textId="4F0BF72C" w:rsidR="00B83B43" w:rsidRPr="00881F1D" w:rsidRDefault="00531AF1" w:rsidP="00881F1D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imSun" w:hAnsi="Times New Roman" w:cs="Arial"/>
          <w:kern w:val="2"/>
          <w:sz w:val="24"/>
          <w:lang w:eastAsia="hi-IN" w:bidi="hi-IN"/>
        </w:rPr>
        <w:t>К</w:t>
      </w:r>
      <w:r w:rsidR="00B83B43" w:rsidRPr="00881F1D">
        <w:rPr>
          <w:rFonts w:ascii="Times New Roman" w:eastAsia="SimSun" w:hAnsi="Times New Roman" w:cs="Arial"/>
          <w:kern w:val="2"/>
          <w:sz w:val="24"/>
          <w:lang w:eastAsia="hi-IN" w:bidi="hi-IN"/>
        </w:rPr>
        <w:t>алендарный учебный график МБОУ «Березовская СОШ» (утвержден</w:t>
      </w:r>
      <w:r w:rsidR="00881F1D">
        <w:rPr>
          <w:rFonts w:ascii="Times New Roman" w:eastAsia="SimSun" w:hAnsi="Times New Roman" w:cs="Arial"/>
          <w:kern w:val="2"/>
          <w:sz w:val="24"/>
          <w:lang w:eastAsia="hi-IN" w:bidi="hi-IN"/>
        </w:rPr>
        <w:t xml:space="preserve"> приказом </w:t>
      </w:r>
      <w:r w:rsidR="00881F1D" w:rsidRPr="00881F1D">
        <w:rPr>
          <w:rFonts w:ascii="Times New Roman" w:eastAsia="Times New Roman" w:hAnsi="Times New Roman"/>
          <w:sz w:val="24"/>
          <w:szCs w:val="24"/>
        </w:rPr>
        <w:t>№ 1</w:t>
      </w:r>
      <w:r w:rsidR="00FD2163">
        <w:rPr>
          <w:rFonts w:ascii="Times New Roman" w:eastAsia="Times New Roman" w:hAnsi="Times New Roman"/>
          <w:sz w:val="24"/>
          <w:szCs w:val="24"/>
        </w:rPr>
        <w:t>69</w:t>
      </w:r>
      <w:r w:rsidR="00881F1D" w:rsidRPr="00881F1D">
        <w:rPr>
          <w:rFonts w:ascii="Times New Roman" w:eastAsia="Times New Roman" w:hAnsi="Times New Roman"/>
          <w:sz w:val="24"/>
          <w:szCs w:val="24"/>
        </w:rPr>
        <w:t xml:space="preserve"> от 2</w:t>
      </w:r>
      <w:r w:rsidR="00FD2163">
        <w:rPr>
          <w:rFonts w:ascii="Times New Roman" w:eastAsia="Times New Roman" w:hAnsi="Times New Roman"/>
          <w:sz w:val="24"/>
          <w:szCs w:val="24"/>
        </w:rPr>
        <w:t>3</w:t>
      </w:r>
      <w:r w:rsidR="00881F1D" w:rsidRPr="00881F1D">
        <w:rPr>
          <w:rFonts w:ascii="Times New Roman" w:eastAsia="Times New Roman" w:hAnsi="Times New Roman"/>
          <w:sz w:val="24"/>
          <w:szCs w:val="24"/>
        </w:rPr>
        <w:t>.08.202</w:t>
      </w:r>
      <w:r w:rsidR="00FD2163">
        <w:rPr>
          <w:rFonts w:ascii="Times New Roman" w:eastAsia="Times New Roman" w:hAnsi="Times New Roman"/>
          <w:sz w:val="24"/>
          <w:szCs w:val="24"/>
        </w:rPr>
        <w:t>4</w:t>
      </w:r>
      <w:r w:rsidR="00881F1D" w:rsidRPr="00881F1D">
        <w:rPr>
          <w:rFonts w:ascii="Times New Roman" w:eastAsia="Times New Roman" w:hAnsi="Times New Roman"/>
          <w:sz w:val="24"/>
          <w:szCs w:val="24"/>
        </w:rPr>
        <w:t xml:space="preserve"> г</w:t>
      </w:r>
      <w:r w:rsidR="00881F1D">
        <w:rPr>
          <w:rFonts w:ascii="Times New Roman" w:eastAsia="Times New Roman" w:hAnsi="Times New Roman"/>
          <w:sz w:val="24"/>
          <w:szCs w:val="24"/>
        </w:rPr>
        <w:t>.</w:t>
      </w:r>
      <w:r w:rsidR="00B83B43" w:rsidRPr="00881F1D">
        <w:rPr>
          <w:rFonts w:ascii="Times New Roman" w:eastAsia="SimSun" w:hAnsi="Times New Roman" w:cs="Arial"/>
          <w:kern w:val="2"/>
          <w:sz w:val="24"/>
          <w:lang w:eastAsia="hi-IN" w:bidi="hi-IN"/>
        </w:rPr>
        <w:t>)</w:t>
      </w:r>
    </w:p>
    <w:p w14:paraId="47BC15A1" w14:textId="77777777" w:rsidR="0023319C" w:rsidRDefault="0023319C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09A971D" w14:textId="1972776C" w:rsidR="0023319C" w:rsidRPr="005F5B7E" w:rsidRDefault="00F14B6E" w:rsidP="00F14B6E">
      <w:pPr>
        <w:jc w:val="center"/>
        <w:outlineLvl w:val="0"/>
        <w:rPr>
          <w:rFonts w:ascii="Times New Roman" w:hAnsi="Times New Roman"/>
          <w:sz w:val="24"/>
        </w:rPr>
      </w:pPr>
      <w:r w:rsidRPr="00BF45EA">
        <w:rPr>
          <w:rFonts w:ascii="Times New Roman" w:hAnsi="Times New Roman"/>
          <w:b/>
          <w:sz w:val="24"/>
        </w:rPr>
        <w:t>ЦЕЛИ ИЗУЧЕНИЯ УЧЕБНОГО ПРЕДМЕТА «ХИМИЯ»</w:t>
      </w:r>
    </w:p>
    <w:p w14:paraId="6815665C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практике преподавания химии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14:paraId="1804D71A" w14:textId="4833B41E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данной точке зрения главными целями изучения предмета «Химия» на базовом уровне (10 </w:t>
      </w:r>
      <w:r w:rsidRPr="005F5B7E">
        <w:rPr>
          <w:rFonts w:ascii="Calibri" w:eastAsia="Times New Roman" w:hAnsi="Calibri" w:cs="Calibri"/>
          <w:color w:val="333333"/>
          <w:lang w:eastAsia="ru-RU"/>
        </w:rPr>
        <w:t>–</w:t>
      </w: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11кл.) являются:</w:t>
      </w:r>
    </w:p>
    <w:p w14:paraId="0CBCC7B5" w14:textId="77777777" w:rsidR="005F5B7E" w:rsidRPr="005F5B7E" w:rsidRDefault="005F5B7E" w:rsidP="005F5B7E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14:paraId="41461444" w14:textId="77777777" w:rsidR="005F5B7E" w:rsidRPr="005F5B7E" w:rsidRDefault="005F5B7E" w:rsidP="005F5B7E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14:paraId="3884404E" w14:textId="77777777" w:rsidR="005F5B7E" w:rsidRPr="005F5B7E" w:rsidRDefault="005F5B7E" w:rsidP="005F5B7E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14:paraId="44A3D4BD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14:paraId="5C253FC8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этим при изучении предмета «Химия» доминирующее значение приобретают такие цели и задачи, как:</w:t>
      </w:r>
    </w:p>
    <w:p w14:paraId="1C0CD5CB" w14:textId="4C2FB667" w:rsidR="005F5B7E" w:rsidRPr="005F5B7E" w:rsidRDefault="0023319C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14:paraId="33728312" w14:textId="5D7560D0" w:rsidR="005F5B7E" w:rsidRPr="005F5B7E" w:rsidRDefault="0023319C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14:paraId="4B1B1777" w14:textId="7B0FEBC4" w:rsidR="005F5B7E" w:rsidRPr="005F5B7E" w:rsidRDefault="0023319C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14:paraId="69600679" w14:textId="2CD4C719" w:rsidR="005F5B7E" w:rsidRPr="005F5B7E" w:rsidRDefault="0023319C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14:paraId="7D12F556" w14:textId="1FC86BFB" w:rsidR="0023319C" w:rsidRPr="00F14B6E" w:rsidRDefault="0023319C" w:rsidP="00F14B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 химическими явлениями.</w:t>
      </w:r>
    </w:p>
    <w:p w14:paraId="29E5E442" w14:textId="53773C7E" w:rsidR="005F5B7E" w:rsidRPr="005F5B7E" w:rsidRDefault="0023319C" w:rsidP="00233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«Естественно-научные предметы».</w:t>
      </w:r>
    </w:p>
    <w:p w14:paraId="73727437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отведённых для изучения химии, на базовом уровне среднего общего образования, составляет 68 часов: в 10 классе – 34 часа (1 час в неделю), в 11 классе – 34 часа (1 час в неделю).</w:t>
      </w:r>
    </w:p>
    <w:p w14:paraId="34F014D6" w14:textId="77777777" w:rsidR="00F14B6E" w:rsidRDefault="00F14B6E" w:rsidP="00F14B6E">
      <w:pPr>
        <w:jc w:val="center"/>
        <w:outlineLvl w:val="0"/>
        <w:rPr>
          <w:rFonts w:ascii="Times New Roman" w:hAnsi="Times New Roman"/>
          <w:b/>
          <w:bCs/>
          <w:sz w:val="24"/>
        </w:rPr>
      </w:pPr>
    </w:p>
    <w:p w14:paraId="08E163AF" w14:textId="66E33188" w:rsidR="005F5B7E" w:rsidRPr="005F5B7E" w:rsidRDefault="00F14B6E" w:rsidP="00F14B6E">
      <w:pPr>
        <w:jc w:val="center"/>
        <w:outlineLvl w:val="0"/>
        <w:rPr>
          <w:rFonts w:ascii="Times New Roman" w:hAnsi="Times New Roman"/>
          <w:b/>
          <w:bCs/>
          <w:sz w:val="24"/>
        </w:rPr>
      </w:pPr>
      <w:r w:rsidRPr="00457125">
        <w:rPr>
          <w:rFonts w:ascii="Times New Roman" w:hAnsi="Times New Roman"/>
          <w:b/>
          <w:bCs/>
          <w:sz w:val="24"/>
        </w:rPr>
        <w:t>СОДЕРЖАНИЕ УЧЕБНОГО ПРЕДМЕТА</w:t>
      </w:r>
      <w:r w:rsidR="005F5B7E" w:rsidRPr="005F5B7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14:paraId="7DDB7C75" w14:textId="5FB5C21A" w:rsidR="005F5B7E" w:rsidRPr="005F5B7E" w:rsidRDefault="005F5B7E" w:rsidP="005F5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</w:p>
    <w:p w14:paraId="5C1383BA" w14:textId="5C25564D" w:rsidR="005F5B7E" w:rsidRPr="005F5B7E" w:rsidRDefault="005F5B7E" w:rsidP="005F5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ОРГАНИЧЕСКАЯ ХИМИЯ</w:t>
      </w:r>
    </w:p>
    <w:p w14:paraId="74527EB8" w14:textId="68396BBA" w:rsidR="005F5B7E" w:rsidRPr="005F5B7E" w:rsidRDefault="00E86105" w:rsidP="00E86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</w:t>
      </w:r>
      <w:r w:rsidR="005F5B7E"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Теоретические основы органической химии</w:t>
      </w:r>
    </w:p>
    <w:p w14:paraId="1BD44F28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 органической химии: её возникновение, развитие и значение</w:t>
      </w: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получении новых веществ и материалов. Теория строения органических соединений А. М. Бутлерова, её основные 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14:paraId="3AED842E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14:paraId="44F49999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24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Экспериментальные методы изучения веществ и их превращений:</w:t>
      </w: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веществ при нагревании (плавление, обугливание и горение).</w:t>
      </w:r>
    </w:p>
    <w:p w14:paraId="76B567F5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Углеводороды</w:t>
      </w:r>
    </w:p>
    <w:p w14:paraId="286218FE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Алканы</w:t>
      </w:r>
      <w:proofErr w:type="spellEnd"/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алканов</w:t>
      </w:r>
      <w:proofErr w:type="spellEnd"/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физические и химические свойства (реакции замещения и горения), нахождение в природе, получение и применение.</w:t>
      </w:r>
    </w:p>
    <w:p w14:paraId="56658CD5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Алкены</w:t>
      </w:r>
      <w:proofErr w:type="spellEnd"/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алкенов</w:t>
      </w:r>
      <w:proofErr w:type="spellEnd"/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физические и химические свойства (реакции гидрирования, галогенирования, гидратации, окисления и полимеризации), получение и применение.</w:t>
      </w:r>
    </w:p>
    <w:p w14:paraId="10D8A8F0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14:paraId="62D5C5B1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Алкины: состав и особенности строения, гомологический ряд. Ацетилен – простейший представитель </w:t>
      </w:r>
      <w:proofErr w:type="spellStart"/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алкинов</w:t>
      </w:r>
      <w:proofErr w:type="spellEnd"/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состав, строение, физические и химические свойства (реакции гидрирования, галогенирования, гидратации, горения), получение и применение.</w:t>
      </w:r>
    </w:p>
    <w:p w14:paraId="3E0E1495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Арены. Бензол: состав, строение, физические и химические свойства (реакции галогенирования и нитрования), получение и применение. </w:t>
      </w:r>
      <w:r w:rsidRPr="005F5B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Токсичность </w:t>
      </w:r>
      <w:proofErr w:type="spellStart"/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аренов</w:t>
      </w:r>
      <w:proofErr w:type="spellEnd"/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Генетическая связь между углеводородами, принадлежащими к различным классам.</w:t>
      </w:r>
    </w:p>
    <w:p w14:paraId="3D386694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Природные источники углеводородов. Природный газ и попутные нефтяные </w:t>
      </w:r>
      <w:proofErr w:type="spellStart"/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газы</w:t>
      </w:r>
      <w:proofErr w:type="spellEnd"/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</w:t>
      </w:r>
    </w:p>
    <w:p w14:paraId="37C41C6D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24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Экспериментальные методы изучения веществ и их превращений:</w:t>
      </w: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ознакомление с образцами пластмасс, каучуков и резины, коллекции «Нефть» и «Уголь», моделирование молекул углеводородов и галогенопроизводных, проведение </w:t>
      </w: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практической работы</w:t>
      </w: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получение этилена и изучение его свойств.</w:t>
      </w:r>
    </w:p>
    <w:p w14:paraId="79834135" w14:textId="77777777" w:rsidR="005F5B7E" w:rsidRPr="0024241C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2424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Расчётные задачи.</w:t>
      </w:r>
    </w:p>
    <w:p w14:paraId="3B6996A0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14:paraId="5CC44214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Кислородсодержащие органические соединения</w:t>
      </w:r>
    </w:p>
    <w:p w14:paraId="7027DDD1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галогеноводородами</w:t>
      </w:r>
      <w:proofErr w:type="spellEnd"/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горение), применение. Водородные связи между молекулами спиртов. Действие метанола и этанола на организм человека.</w:t>
      </w:r>
    </w:p>
    <w:p w14:paraId="447591FD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</w:t>
      </w:r>
    </w:p>
    <w:p w14:paraId="6D6E6283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Фенол: строение молекулы, физические и химические свойства. Токсичность фенола. Применение фенола.</w:t>
      </w:r>
    </w:p>
    <w:p w14:paraId="3EC61FFF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Альдегиды и </w:t>
      </w:r>
      <w:r w:rsidRPr="005F5B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кетоны</w:t>
      </w: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</w:t>
      </w:r>
    </w:p>
    <w:p w14:paraId="51C63C66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14:paraId="3D07E8D3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14:paraId="737BC356" w14:textId="6A27D851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Углеводы: состав, классификация углеводов (моно-, </w:t>
      </w:r>
      <w:proofErr w:type="spellStart"/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</w:t>
      </w:r>
      <w:proofErr w:type="spellEnd"/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полисахариды). Глюкоза – простейший моносахарид: особенности строения молекулы, физические и химические свойства (взаимодействие с гидроксидом меди</w:t>
      </w:r>
      <w:r w:rsidR="007139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(II), окисление аммиачным раствором оксида серебра(I), восстановление, брожение глюкозы), нахождение в природе, применение, биологическая роль. Фотосинтез. Фруктоза как изомер глюкозы.</w:t>
      </w:r>
    </w:p>
    <w:p w14:paraId="6E01AE87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14:paraId="51916DA6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24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Экспериментальные методы изучения веществ и их превращений:</w:t>
      </w: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проведение, наблюдение и описание демонстрационных опытов: горение спиртов, качественные реакции одноатомных спиртов (окисление этанола оксидом меди(II)), многоатомных спиртов (взаимодействие глицерина с гидроксидом меди(II)), альдегидов (окисление аммиачным раствором оксида серебра(I) и гидроксидом меди(II), взаимодействие крахмала с иодом), проведение практической работы: свойства раствора уксусной кислоты.</w:t>
      </w:r>
    </w:p>
    <w:p w14:paraId="532855D7" w14:textId="77777777" w:rsidR="005F5B7E" w:rsidRPr="0024241C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2424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Расчётные задачи.</w:t>
      </w:r>
    </w:p>
    <w:p w14:paraId="4D71FF75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14:paraId="296209FD" w14:textId="77777777" w:rsidR="005F5B7E" w:rsidRPr="00E86105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E861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Азотсодержащие органические соединения.</w:t>
      </w:r>
    </w:p>
    <w:p w14:paraId="31260AA0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14:paraId="1B725C31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</w:t>
      </w:r>
    </w:p>
    <w:p w14:paraId="0D4782E5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Экспериментальные методы изучения веществ и их превращений</w:t>
      </w: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наблюдение и описание демонстрационных опытов: денатурация белков при нагревании, цветные реакции белков.</w:t>
      </w:r>
    </w:p>
    <w:p w14:paraId="0B753C6C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Высокомолекулярные соединения</w:t>
      </w:r>
    </w:p>
    <w:p w14:paraId="2B9BBBAD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</w:t>
      </w:r>
    </w:p>
    <w:p w14:paraId="107B976B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4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Экспериментальные методы изучения веществ и их превращений:</w:t>
      </w: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ознакомление с образцами природных и искусственных волокон, пластмасс, каучуков.</w:t>
      </w:r>
    </w:p>
    <w:p w14:paraId="706CA6DB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Межпредметные связи</w:t>
      </w: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34A083D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1A2AB633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14:paraId="739C722E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14:paraId="53D53CA1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14:paraId="3683D850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География: минералы, горные породы, полезные ископаемые, топливо, ресурсы.</w:t>
      </w:r>
    </w:p>
    <w:p w14:paraId="7B0E3725" w14:textId="08F43EB0" w:rsid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14:paraId="1D15978B" w14:textId="60636C69" w:rsidR="0024241C" w:rsidRDefault="0024241C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433F566" w14:textId="77777777" w:rsidR="0024241C" w:rsidRDefault="0024241C" w:rsidP="0024241C">
      <w:pPr>
        <w:pStyle w:val="a3"/>
        <w:spacing w:before="0" w:after="0"/>
        <w:jc w:val="both"/>
        <w:rPr>
          <w:rStyle w:val="a4"/>
          <w:color w:val="333333"/>
        </w:rPr>
      </w:pPr>
    </w:p>
    <w:p w14:paraId="323D1B1A" w14:textId="77777777" w:rsidR="0024241C" w:rsidRDefault="0024241C" w:rsidP="0024241C">
      <w:pPr>
        <w:pStyle w:val="a3"/>
        <w:spacing w:before="0" w:after="0"/>
        <w:jc w:val="both"/>
        <w:rPr>
          <w:rStyle w:val="a4"/>
          <w:color w:val="333333"/>
        </w:rPr>
      </w:pPr>
    </w:p>
    <w:p w14:paraId="1E2032D6" w14:textId="77777777" w:rsidR="0024241C" w:rsidRDefault="0024241C" w:rsidP="0024241C">
      <w:pPr>
        <w:pStyle w:val="a3"/>
        <w:spacing w:before="0" w:after="0"/>
        <w:jc w:val="both"/>
        <w:rPr>
          <w:rStyle w:val="a4"/>
          <w:color w:val="333333"/>
        </w:rPr>
      </w:pPr>
    </w:p>
    <w:p w14:paraId="313BEF07" w14:textId="6D457ED9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Style w:val="a4"/>
          <w:rFonts w:ascii="Times New Roman" w:hAnsi="Times New Roman" w:cs="Times New Roman"/>
          <w:color w:val="333333"/>
          <w:sz w:val="24"/>
          <w:szCs w:val="24"/>
        </w:rPr>
        <w:lastRenderedPageBreak/>
        <w:t>11 КЛАСС</w:t>
      </w:r>
    </w:p>
    <w:p w14:paraId="355B1278" w14:textId="6C3BA14A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Style w:val="a4"/>
          <w:rFonts w:ascii="Times New Roman" w:hAnsi="Times New Roman" w:cs="Times New Roman"/>
          <w:color w:val="333333"/>
          <w:sz w:val="24"/>
          <w:szCs w:val="24"/>
        </w:rPr>
        <w:t>ОБЩАЯ И НЕОРГАНИЧЕСКАЯ ХИМИЯ</w:t>
      </w:r>
    </w:p>
    <w:p w14:paraId="7205A0C9" w14:textId="77777777" w:rsidR="003D42BF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Style w:val="a4"/>
          <w:rFonts w:ascii="Times New Roman" w:hAnsi="Times New Roman" w:cs="Times New Roman"/>
          <w:color w:val="333333"/>
          <w:sz w:val="24"/>
          <w:szCs w:val="24"/>
        </w:rPr>
        <w:t>Теоретические основы химии</w:t>
      </w:r>
      <w:r w:rsidR="003D42BF" w:rsidRPr="003D42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2FA590D9" w14:textId="51664EE8" w:rsidR="0024241C" w:rsidRPr="003D42BF" w:rsidRDefault="003D42BF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241C" w:rsidRPr="003D42BF">
        <w:rPr>
          <w:rFonts w:ascii="Times New Roman" w:hAnsi="Times New Roman" w:cs="Times New Roman"/>
          <w:sz w:val="24"/>
          <w:szCs w:val="24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="0024241C" w:rsidRPr="003D42BF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="0024241C" w:rsidRPr="003D42BF">
        <w:rPr>
          <w:rFonts w:ascii="Times New Roman" w:hAnsi="Times New Roman" w:cs="Times New Roman"/>
          <w:sz w:val="24"/>
          <w:szCs w:val="24"/>
        </w:rPr>
        <w:t xml:space="preserve">, s-, p-, d- элементы. Особенности распределения электронов по </w:t>
      </w:r>
      <w:proofErr w:type="spellStart"/>
      <w:r w:rsidR="0024241C" w:rsidRPr="003D42BF">
        <w:rPr>
          <w:rFonts w:ascii="Times New Roman" w:hAnsi="Times New Roman" w:cs="Times New Roman"/>
          <w:sz w:val="24"/>
          <w:szCs w:val="24"/>
        </w:rPr>
        <w:t>орбиталям</w:t>
      </w:r>
      <w:proofErr w:type="spellEnd"/>
      <w:r w:rsidR="0024241C" w:rsidRPr="003D42BF">
        <w:rPr>
          <w:rFonts w:ascii="Times New Roman" w:hAnsi="Times New Roman" w:cs="Times New Roman"/>
          <w:sz w:val="24"/>
          <w:szCs w:val="24"/>
        </w:rPr>
        <w:t xml:space="preserve"> в атомах элементов первых четырёх периодов. Электронная конфигурация атомов.</w:t>
      </w:r>
    </w:p>
    <w:p w14:paraId="1BFBAA22" w14:textId="34A5FF2D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 xml:space="preserve"> Периодический закон и Периодическая система химических элементов Д. И. Менделеева. Связь периодического закона и Периодической системы химических элементов Д. И. 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науки.</w:t>
      </w:r>
    </w:p>
    <w:p w14:paraId="20BA9972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>Строение вещества. Химическая связь. Виды химической связи (ковалентная неполярная и полярная, ионная, металлическая).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</w:t>
      </w:r>
    </w:p>
    <w:p w14:paraId="319D5BA5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>Вещества молекулярного и немолекулярного строения. Закон постоянства состава вещества. Типы кристаллических решёток. Зависимость свойства веществ от типа кристаллической решётки.</w:t>
      </w:r>
    </w:p>
    <w:p w14:paraId="7CD18960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>Понятие о дисперсных системах. Истинные и коллоидные растворы. Массовая доля вещества в растворе.</w:t>
      </w:r>
    </w:p>
    <w:p w14:paraId="0D90302C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принадлежащих к различным классам.</w:t>
      </w:r>
    </w:p>
    <w:p w14:paraId="6F94CB0B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 w14:paraId="3A3E54A4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 </w:t>
      </w:r>
      <w:proofErr w:type="spellStart"/>
      <w:r w:rsidRPr="003D42BF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3D42BF">
        <w:rPr>
          <w:rFonts w:ascii="Times New Roman" w:hAnsi="Times New Roman" w:cs="Times New Roman"/>
          <w:sz w:val="24"/>
          <w:szCs w:val="24"/>
        </w:rPr>
        <w:t>.</w:t>
      </w:r>
    </w:p>
    <w:p w14:paraId="2E616FC2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 xml:space="preserve">Электролитическая диссоциация. Сильные и слабые электролиты. Среда водных растворов веществ: кислая, нейтральная, щелочная.                                                                    </w:t>
      </w:r>
    </w:p>
    <w:p w14:paraId="6ED1FED2" w14:textId="4181DF54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реакции. </w:t>
      </w:r>
    </w:p>
    <w:p w14:paraId="0929A492" w14:textId="5D337392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b/>
          <w:bCs/>
          <w:sz w:val="24"/>
          <w:szCs w:val="24"/>
        </w:rPr>
        <w:t>Экспериментальные методы изучения веществ и их превращений:</w:t>
      </w:r>
      <w:r w:rsidRPr="003D42BF">
        <w:rPr>
          <w:rFonts w:ascii="Times New Roman" w:hAnsi="Times New Roman" w:cs="Times New Roman"/>
          <w:sz w:val="24"/>
          <w:szCs w:val="24"/>
        </w:rPr>
        <w:t xml:space="preserve"> демонстрация таблиц «Периодическая система химических элементов Д. И. Менделеева», изучение моделей кристаллических решёток, наблюдение</w:t>
      </w:r>
      <w:r w:rsidRPr="003D42BF">
        <w:rPr>
          <w:rFonts w:ascii="Times New Roman" w:hAnsi="Times New Roman" w:cs="Times New Roman"/>
          <w:sz w:val="24"/>
          <w:szCs w:val="24"/>
        </w:rPr>
        <w:br/>
        <w:t>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«Влияние различных факторов на скорость химической реакции».</w:t>
      </w:r>
    </w:p>
    <w:p w14:paraId="1D9B2645" w14:textId="77777777" w:rsidR="0024241C" w:rsidRPr="003D42BF" w:rsidRDefault="0024241C" w:rsidP="003D42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2BF">
        <w:rPr>
          <w:rFonts w:ascii="Times New Roman" w:hAnsi="Times New Roman" w:cs="Times New Roman"/>
          <w:b/>
          <w:bCs/>
          <w:sz w:val="24"/>
          <w:szCs w:val="24"/>
        </w:rPr>
        <w:t>Расчётные задачи.</w:t>
      </w:r>
    </w:p>
    <w:p w14:paraId="6417E581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lastRenderedPageBreak/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14:paraId="03CC67CC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Style w:val="a4"/>
          <w:rFonts w:ascii="Times New Roman" w:hAnsi="Times New Roman" w:cs="Times New Roman"/>
          <w:color w:val="333333"/>
          <w:sz w:val="24"/>
          <w:szCs w:val="24"/>
        </w:rPr>
        <w:t>Неорганическая химия</w:t>
      </w:r>
    </w:p>
    <w:p w14:paraId="53B6C018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>Неметаллы. Положение неметаллов в Периодической системе химических элементов Д. И. Менделеева и особенности строения атомов. Физические свойства неметаллов. Аллотропия неметаллов (на примере кислорода, серы, фосфора и углерода).</w:t>
      </w:r>
    </w:p>
    <w:p w14:paraId="24F44165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14:paraId="497D9004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>Применение важнейших неметаллов и их соединений.</w:t>
      </w:r>
    </w:p>
    <w:p w14:paraId="710AB880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>Металлы. Положение металлов в Периодической системе химических элементов Д. И. 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14:paraId="4354F88A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>Химические свойства важнейших металлов (натрий, калий, кальций, магний, алюминий, цинк, хром, железо, медь) и их соединений.</w:t>
      </w:r>
    </w:p>
    <w:p w14:paraId="2DCFB1A8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>Общие способы получения металлов. Применение металлов в быту и технике.</w:t>
      </w:r>
    </w:p>
    <w:p w14:paraId="13DF469C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b/>
          <w:bCs/>
          <w:sz w:val="24"/>
          <w:szCs w:val="24"/>
        </w:rPr>
        <w:t>Экспериментальные методы изучения веществ и их превращений:</w:t>
      </w:r>
      <w:r w:rsidRPr="003D42BF">
        <w:rPr>
          <w:rFonts w:ascii="Times New Roman" w:hAnsi="Times New Roman" w:cs="Times New Roman"/>
          <w:sz w:val="24"/>
          <w:szCs w:val="24"/>
        </w:rPr>
        <w:t xml:space="preserve"> изучение коллекции «Металлы и сплавы»,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14:paraId="77A49A92" w14:textId="77777777" w:rsidR="0024241C" w:rsidRPr="003D42BF" w:rsidRDefault="0024241C" w:rsidP="003D42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2BF">
        <w:rPr>
          <w:rFonts w:ascii="Times New Roman" w:hAnsi="Times New Roman" w:cs="Times New Roman"/>
          <w:b/>
          <w:bCs/>
          <w:sz w:val="24"/>
          <w:szCs w:val="24"/>
        </w:rPr>
        <w:t>Расчётные задачи.</w:t>
      </w:r>
    </w:p>
    <w:p w14:paraId="00CAD352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>Расчёты 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14:paraId="0019A312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Style w:val="a4"/>
          <w:rFonts w:ascii="Times New Roman" w:hAnsi="Times New Roman" w:cs="Times New Roman"/>
          <w:color w:val="333333"/>
          <w:sz w:val="24"/>
          <w:szCs w:val="24"/>
        </w:rPr>
        <w:t>Химия и жизнь</w:t>
      </w:r>
    </w:p>
    <w:p w14:paraId="7C419740" w14:textId="01CE9C0E" w:rsidR="003D42BF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</w:t>
      </w:r>
      <w:r w:rsidR="003D42BF" w:rsidRPr="003D42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D42BF">
        <w:rPr>
          <w:rFonts w:ascii="Times New Roman" w:hAnsi="Times New Roman" w:cs="Times New Roman"/>
          <w:sz w:val="24"/>
          <w:szCs w:val="24"/>
        </w:rPr>
        <w:t>Представления об общих научных принципах промышленного получения важнейших веществ.</w:t>
      </w:r>
      <w:r w:rsidR="003D42BF" w:rsidRPr="003D42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4002B51D" w14:textId="24CD8A5B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>Человек в мире веществ и 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</w:t>
      </w:r>
    </w:p>
    <w:p w14:paraId="42EB0249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>Химия и здоровье человека: правила использования лекарственных препаратов, правила безопасного использования препаратов бытовой химии</w:t>
      </w:r>
      <w:r w:rsidRPr="003D42BF">
        <w:rPr>
          <w:rFonts w:ascii="Times New Roman" w:hAnsi="Times New Roman" w:cs="Times New Roman"/>
          <w:sz w:val="24"/>
          <w:szCs w:val="24"/>
        </w:rPr>
        <w:br/>
        <w:t>в повседневной жизни.</w:t>
      </w:r>
    </w:p>
    <w:p w14:paraId="4CC381CF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  <w:u w:val="single"/>
        </w:rPr>
        <w:t>Межпредметные связи</w:t>
      </w:r>
      <w:r w:rsidRPr="003D42BF">
        <w:rPr>
          <w:rFonts w:ascii="Times New Roman" w:hAnsi="Times New Roman" w:cs="Times New Roman"/>
          <w:sz w:val="24"/>
          <w:szCs w:val="24"/>
        </w:rPr>
        <w:t>.</w:t>
      </w:r>
    </w:p>
    <w:p w14:paraId="0357D37F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так </w:t>
      </w:r>
      <w:r w:rsidRPr="003D42BF">
        <w:rPr>
          <w:rFonts w:ascii="Times New Roman" w:hAnsi="Times New Roman" w:cs="Times New Roman"/>
          <w:sz w:val="24"/>
          <w:szCs w:val="24"/>
        </w:rPr>
        <w:lastRenderedPageBreak/>
        <w:t>и понятий, являющихся системными для отдельных предметов естественно-научного цикла.</w:t>
      </w:r>
    </w:p>
    <w:p w14:paraId="5B5954D3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</w:p>
    <w:p w14:paraId="0D180A82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14:paraId="6E57C742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>Биология: клетка, организм, экосистема, биосфера, макро- и микроэлементы, витамины, обмен веществ в организме.</w:t>
      </w:r>
    </w:p>
    <w:p w14:paraId="38842B5C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>География: минералы, горные породы, полезные ископаемые, топливо, ресурсы.</w:t>
      </w:r>
    </w:p>
    <w:p w14:paraId="41802FFB" w14:textId="77777777" w:rsidR="0024241C" w:rsidRPr="003D42BF" w:rsidRDefault="0024241C" w:rsidP="003D42BF">
      <w:pPr>
        <w:jc w:val="both"/>
        <w:rPr>
          <w:rFonts w:ascii="Times New Roman" w:hAnsi="Times New Roman" w:cs="Times New Roman"/>
          <w:sz w:val="24"/>
          <w:szCs w:val="24"/>
        </w:rPr>
      </w:pPr>
      <w:r w:rsidRPr="003D42BF">
        <w:rPr>
          <w:rFonts w:ascii="Times New Roman" w:hAnsi="Times New Roman" w:cs="Times New Roman"/>
          <w:sz w:val="24"/>
          <w:szCs w:val="24"/>
        </w:rPr>
        <w:t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14:paraId="6142EBD5" w14:textId="77777777" w:rsidR="0024241C" w:rsidRPr="005F5B7E" w:rsidRDefault="0024241C" w:rsidP="0024241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2A1A4BA" w14:textId="2693F2F6" w:rsidR="005F5B7E" w:rsidRPr="005F5B7E" w:rsidRDefault="005F5B7E" w:rsidP="0024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ПЛАНИРУЕМЫЕ РЕЗУЛЬТАТЫ ОСВОЕНИЯ ПРОГРАММЫ ПО ХИМИИ НА БАЗОВОМ УРОВНЕ СРЕДНЕГО ОБЩЕГО ОБРАЗОВАНИЯ</w:t>
      </w:r>
    </w:p>
    <w:p w14:paraId="7E3944CA" w14:textId="77777777" w:rsidR="005F5B7E" w:rsidRPr="005F5B7E" w:rsidRDefault="005F5B7E" w:rsidP="005F5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610F5B0" w14:textId="77777777" w:rsidR="005F5B7E" w:rsidRPr="005F5B7E" w:rsidRDefault="005F5B7E" w:rsidP="005F5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500B9F47" w14:textId="37006C3F" w:rsidR="005F5B7E" w:rsidRPr="005F5B7E" w:rsidRDefault="005A0176" w:rsidP="005A0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14:paraId="68EA4ABF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</w:t>
      </w:r>
    </w:p>
    <w:p w14:paraId="7F426710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обучающимися российской гражданской идентичности – готовности к саморазвитию, самостоятельности и самоопределению;</w:t>
      </w:r>
    </w:p>
    <w:p w14:paraId="3178BD4F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мотивации к обучению;</w:t>
      </w:r>
    </w:p>
    <w:p w14:paraId="00035A24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целенаправленное развитие внутренних убеждений личности на основе ключевых ценностей и исторических традиций базовой науки химии;</w:t>
      </w:r>
    </w:p>
    <w:p w14:paraId="1BA5D3C6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 химического образования;</w:t>
      </w:r>
    </w:p>
    <w:p w14:paraId="43BA0B5A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правосознания экологической культуры и способности ставить цели и строить жизненные планы.</w:t>
      </w:r>
    </w:p>
    <w:p w14:paraId="53525ABE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14:paraId="1970017E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14:paraId="78F609C6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1) гражданского воспитания</w:t>
      </w: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1E1EA51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осознания обучающимися своих конституционных прав и обязанностей, уважения к закону и правопорядку;</w:t>
      </w:r>
    </w:p>
    <w:p w14:paraId="22E6E2CB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о социальных нормах и правилах межличностных отношений в коллективе;</w:t>
      </w:r>
    </w:p>
    <w:p w14:paraId="0E975686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</w:r>
    </w:p>
    <w:p w14:paraId="5EDEFED0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14:paraId="2BE24AE1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патриотического воспитания</w:t>
      </w: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235F60FF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ценностного отношения к историческому и научному наследию отечественной химии;</w:t>
      </w:r>
    </w:p>
    <w:p w14:paraId="1D18E683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</w:t>
      </w:r>
    </w:p>
    <w:p w14:paraId="5F4FFB31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14:paraId="1A646B35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духовно-нравственного воспитания:</w:t>
      </w:r>
    </w:p>
    <w:p w14:paraId="19719305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нравственного сознания, этического поведения;</w:t>
      </w:r>
    </w:p>
    <w:p w14:paraId="3521D439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способности оценивать ситуации, связанные с химическими явлениями,</w:t>
      </w: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принимать осознанные решения, ориентируясь на морально-нравственные нормы и ценности;</w:t>
      </w:r>
    </w:p>
    <w:p w14:paraId="6DD76B64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14:paraId="7C3FCF9D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формирования культуры здоровья:</w:t>
      </w:r>
    </w:p>
    <w:p w14:paraId="370CB6A4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14:paraId="7DC78E1C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соблюдения правил безопасного обращения с веществами в быту, повседневной жизни и в трудовой деятельности;</w:t>
      </w:r>
    </w:p>
    <w:p w14:paraId="6BA3D4E3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 w14:paraId="072AE71A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осознания последствий и неприятия вредных привычек (употребления алкоголя, наркотиков, курения);</w:t>
      </w:r>
    </w:p>
    <w:p w14:paraId="13F093CF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трудового воспитания:</w:t>
      </w:r>
    </w:p>
    <w:p w14:paraId="0F632AFE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14:paraId="6A750DFD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установки на активное участие в решении практических задач социальной направленности (в рамках своего класса, школы);</w:t>
      </w:r>
    </w:p>
    <w:p w14:paraId="27A69A33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интереса к практическому изучению профессий различного рода, в том числе на основе применения предметных знаний по химии;</w:t>
      </w:r>
    </w:p>
    <w:p w14:paraId="3D765099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уважения к труду, людям труда и результатам трудовой деятельности;</w:t>
      </w:r>
    </w:p>
    <w:p w14:paraId="7EFECEA7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14:paraId="104ACB0A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экологического воспитания:</w:t>
      </w:r>
    </w:p>
    <w:p w14:paraId="205C078A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экологически целесообразного отношения к природе, как источнику существования жизни на Земле;</w:t>
      </w:r>
    </w:p>
    <w:p w14:paraId="059A08DC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понимания глобального характера экологических проблем, влияния экономических процессов на состояние природной и социальной среды;</w:t>
      </w:r>
    </w:p>
    <w:p w14:paraId="01529D98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14:paraId="59747023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</w:r>
    </w:p>
    <w:p w14:paraId="62FED717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хемофобии</w:t>
      </w:r>
      <w:proofErr w:type="spellEnd"/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58E73A1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ценности научного познания:</w:t>
      </w:r>
    </w:p>
    <w:p w14:paraId="24F6E55F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 мировоззрения, соответствующего современному уровню развития науки и общественной практики;</w:t>
      </w:r>
    </w:p>
    <w:p w14:paraId="2ECA26FC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14:paraId="1C46513D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14:paraId="50A753C5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14:paraId="3E4598C3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14:paraId="0F0255C6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интереса к познанию и исследовательской деятельности;</w:t>
      </w:r>
    </w:p>
    <w:p w14:paraId="67A133BE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</w:r>
    </w:p>
    <w:p w14:paraId="2E4ADD50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интереса к особенностям труда в различных сферах профессиональной деятельности.</w:t>
      </w:r>
    </w:p>
    <w:p w14:paraId="0918FF03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EFBCB5E" w14:textId="77777777" w:rsidR="005F5B7E" w:rsidRPr="005F5B7E" w:rsidRDefault="005F5B7E" w:rsidP="005F5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1C1ECA1A" w14:textId="533614AB" w:rsidR="005F5B7E" w:rsidRPr="005F5B7E" w:rsidRDefault="005A0176" w:rsidP="005A0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 результаты освоения учебного предмета «Химия» на уровне среднего общего образования включают:</w:t>
      </w:r>
    </w:p>
    <w:p w14:paraId="643BF84C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</w:p>
    <w:p w14:paraId="6BB165EE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14:paraId="0FA05200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14768B44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14:paraId="22C96B33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4223F8C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14:paraId="50ECA44B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14:paraId="2167A132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базовые логические действия:</w:t>
      </w:r>
    </w:p>
    <w:p w14:paraId="1F9FCDBD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и актуализировать проблему, всесторонне её рассматривать;</w:t>
      </w:r>
    </w:p>
    <w:p w14:paraId="50A48594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52A56844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 освоении знаний приёмы логического мышления –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</w:r>
    </w:p>
    <w:p w14:paraId="2E9DC8F4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основания и критерии для классификации веществ и химических реакций;</w:t>
      </w:r>
    </w:p>
    <w:p w14:paraId="763300B8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причинно-следственные связи между изучаемыми явлениями;</w:t>
      </w:r>
    </w:p>
    <w:p w14:paraId="1DAF8902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7227D66F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14:paraId="7D5A4FD0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базовые исследовательские действия:</w:t>
      </w:r>
    </w:p>
    <w:p w14:paraId="0CB4E98F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основами методов научного познания веществ и химических реакций;</w:t>
      </w:r>
    </w:p>
    <w:p w14:paraId="1370C454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14:paraId="682898E3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14:paraId="787E3C84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14:paraId="1DE47E0E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работа с информацией:</w:t>
      </w:r>
    </w:p>
    <w:p w14:paraId="61C49A5A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</w:t>
      </w:r>
    </w:p>
    <w:p w14:paraId="4E626289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запросы и применять различные методы при поиске и отборе информации, необходимой для выполнения учебных задач определённого типа;</w:t>
      </w:r>
    </w:p>
    <w:p w14:paraId="2F6AF491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использования информационно-коммуникативных технологий и различных поисковых систем;</w:t>
      </w:r>
    </w:p>
    <w:p w14:paraId="35352D80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14:paraId="541F64A3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14:paraId="53649296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 преобразовывать знаково-символические средства наглядности.</w:t>
      </w:r>
    </w:p>
    <w:p w14:paraId="5458685F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EA8E338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коммуникативными действиями:</w:t>
      </w:r>
    </w:p>
    <w:p w14:paraId="1021CBF7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B9A766D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задавать вопросы по существу обсуждаемой темы в ходе диалога</w:t>
      </w: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и/или дискуссии, высказывать идеи, формулировать свои предложения относительно выполнения предложенной задачи;</w:t>
      </w:r>
    </w:p>
    <w:p w14:paraId="6FBE4089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</w:t>
      </w: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результатам проведённых исследований путём согласования позиций в ходе обсуждения и обмена мнениями.</w:t>
      </w:r>
    </w:p>
    <w:p w14:paraId="70BEBB3B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021C330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регулятивными действиями:</w:t>
      </w:r>
    </w:p>
    <w:p w14:paraId="0A49F2EA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1F8B2C1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</w:t>
      </w:r>
    </w:p>
    <w:p w14:paraId="4CEE7559" w14:textId="77777777" w:rsidR="005F5B7E" w:rsidRPr="005F5B7E" w:rsidRDefault="005F5B7E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самоконтроль своей деятельности на основе самоанализа и самооценки.</w:t>
      </w:r>
    </w:p>
    <w:p w14:paraId="7318AC00" w14:textId="77777777" w:rsidR="005F5B7E" w:rsidRPr="005F5B7E" w:rsidRDefault="005F5B7E" w:rsidP="005F5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48B5F95" w14:textId="77777777" w:rsidR="005F5B7E" w:rsidRPr="005F5B7E" w:rsidRDefault="005F5B7E" w:rsidP="005F5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3804C145" w14:textId="77777777" w:rsidR="005A0176" w:rsidRDefault="005F5B7E" w:rsidP="005A0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</w:p>
    <w:p w14:paraId="24F89266" w14:textId="306F4708" w:rsidR="005F5B7E" w:rsidRPr="005F5B7E" w:rsidRDefault="005F5B7E" w:rsidP="005A0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освоения курса «Органическая химия» отражают:</w:t>
      </w:r>
    </w:p>
    <w:p w14:paraId="6F152240" w14:textId="297732DC" w:rsidR="005F5B7E" w:rsidRPr="005F5B7E" w:rsidRDefault="005A0176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представлений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18CFF13B" w14:textId="5CE6DDA3" w:rsidR="005F5B7E" w:rsidRPr="005F5B7E" w:rsidRDefault="005A0176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 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14:paraId="7C662132" w14:textId="1FD1AD81" w:rsidR="005F5B7E" w:rsidRPr="005F5B7E" w:rsidRDefault="005A0176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14:paraId="75148747" w14:textId="49F9E7EF" w:rsidR="005F5B7E" w:rsidRPr="005F5B7E" w:rsidRDefault="005A0176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14:paraId="2F96A269" w14:textId="13438CE6" w:rsidR="005F5B7E" w:rsidRPr="005F5B7E" w:rsidRDefault="005A0176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(IUPAC), а также 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14:paraId="40E1541C" w14:textId="21811B90" w:rsidR="005F5B7E" w:rsidRPr="005F5B7E" w:rsidRDefault="005A0176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умения определять виды химической связи в органических соединениях (одинарные и кратные);</w:t>
      </w:r>
    </w:p>
    <w:p w14:paraId="1F649855" w14:textId="710B2C24" w:rsidR="005F5B7E" w:rsidRPr="005F5B7E" w:rsidRDefault="005A0176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умения применять положения теории строения органических веществ А. М. Бутлерова для объяснения зависимости свойств веществ от их состава и строения; закон сохранения массы веществ;</w:t>
      </w:r>
    </w:p>
    <w:p w14:paraId="7134A667" w14:textId="54A95032" w:rsidR="005F5B7E" w:rsidRPr="005F5B7E" w:rsidRDefault="005A0176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14:paraId="0BE0C019" w14:textId="7E767663" w:rsidR="005F5B7E" w:rsidRPr="005F5B7E" w:rsidRDefault="005A0176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14:paraId="48362A2A" w14:textId="21A8A735" w:rsidR="005F5B7E" w:rsidRPr="005F5B7E" w:rsidRDefault="005A0176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или продуктов реакции);</w:t>
      </w:r>
    </w:p>
    <w:p w14:paraId="60FC781B" w14:textId="5E235DD1" w:rsidR="005F5B7E" w:rsidRPr="005F5B7E" w:rsidRDefault="005A0176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14:paraId="50987E65" w14:textId="0DD2F24C" w:rsidR="005F5B7E" w:rsidRPr="005F5B7E" w:rsidRDefault="005A0176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14:paraId="0535D9B0" w14:textId="70A5F924" w:rsidR="005F5B7E" w:rsidRPr="005F5B7E" w:rsidRDefault="005A0176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7DECE51D" w14:textId="2A53C860" w:rsidR="005F5B7E" w:rsidRPr="005F5B7E" w:rsidRDefault="005A0176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14:paraId="041E81E0" w14:textId="6B3ACCBC" w:rsidR="005F5B7E" w:rsidRPr="005F5B7E" w:rsidRDefault="005A0176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21691710" w14:textId="49CD3B89" w:rsidR="005F5B7E" w:rsidRPr="005F5B7E" w:rsidRDefault="005A0176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57A68C7D" w14:textId="578387CA" w:rsidR="005F5B7E" w:rsidRDefault="005A0176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5B7E" w:rsidRPr="005F5B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слепых и слабовидящих обучающихся: умение использовать рельефно-точечную систему обозначений Л. Брайля для записи химических формул.</w:t>
      </w:r>
    </w:p>
    <w:p w14:paraId="6BFD2E1E" w14:textId="6ADF17A7" w:rsidR="00E37787" w:rsidRDefault="00E37787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5BFB7FE" w14:textId="77777777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br/>
      </w:r>
      <w:r w:rsidRPr="00E37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 КЛАСС</w:t>
      </w:r>
    </w:p>
    <w:p w14:paraId="1D50705D" w14:textId="4898D2E4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освоения курса «Общая и неорганическая химия» отражают:</w:t>
      </w:r>
    </w:p>
    <w:p w14:paraId="31F35895" w14:textId="77777777" w:rsidR="00E37787" w:rsidRPr="00E37787" w:rsidRDefault="00E37787" w:rsidP="00E37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представлений: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5F9A19D4" w14:textId="77777777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владение системой химических знаний, которая включает: основополагающие понятия (химический элемент, атом, изотоп, s-, p-, d- электронные </w:t>
      </w:r>
      <w:proofErr w:type="spellStart"/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орбитали</w:t>
      </w:r>
      <w:proofErr w:type="spellEnd"/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атомов, ион, молекула, моль, молярный объём, валентность, электроотрицательность,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неэлектролиты</w:t>
      </w:r>
      <w:proofErr w:type="spellEnd"/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электролитическая диссоциация, окислитель, восстановитель, скорость химической реакции, химическое равновесие); теории и законы (теория электролитической диссоциации, периодический закон Д. И. 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14:paraId="35DDC1B8" w14:textId="77777777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14:paraId="175D724F" w14:textId="77777777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14:paraId="76F6F898" w14:textId="77777777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14:paraId="7BABCC63" w14:textId="77777777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14:paraId="08CCE4D5" w14:textId="77777777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раскрывать смысл периодического закона Д. И. Менделеева и демонстрировать его систематизирующую, объяснительную и прогностическую функции;</w:t>
      </w:r>
    </w:p>
    <w:p w14:paraId="37738464" w14:textId="77777777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 Менделеева, используя понятия «s-, p-, d-электронные </w:t>
      </w:r>
      <w:proofErr w:type="spellStart"/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орбитали</w:t>
      </w:r>
      <w:proofErr w:type="spellEnd"/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 Менделеева;</w:t>
      </w:r>
    </w:p>
    <w:p w14:paraId="65AAAEF7" w14:textId="77777777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14:paraId="6007343D" w14:textId="77777777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14:paraId="0F6BE154" w14:textId="77777777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</w:t>
      </w:r>
    </w:p>
    <w:p w14:paraId="38B00CD6" w14:textId="77777777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14:paraId="54E945DB" w14:textId="77777777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баланса этих реакций;</w:t>
      </w:r>
    </w:p>
    <w:p w14:paraId="1429D3C7" w14:textId="77777777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Ле </w:t>
      </w:r>
      <w:proofErr w:type="spellStart"/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Шателье</w:t>
      </w:r>
      <w:proofErr w:type="spellEnd"/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23AE3E61" w14:textId="77777777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14:paraId="6E9BD4D8" w14:textId="77777777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14:paraId="6B4158DA" w14:textId="77777777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14:paraId="44FAA319" w14:textId="77777777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 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5E4FD251" w14:textId="77777777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14:paraId="37445E45" w14:textId="77777777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54E145AC" w14:textId="77777777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613AB1B2" w14:textId="77777777" w:rsidR="00E37787" w:rsidRPr="00E37787" w:rsidRDefault="00E37787" w:rsidP="00E377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слепых и слабовидящих обучающихся: умение использовать рельефно-точечную систему обозначений Л. Брайля для записи химических формул.</w:t>
      </w:r>
    </w:p>
    <w:p w14:paraId="0B9B4B18" w14:textId="77777777" w:rsidR="00E37787" w:rsidRPr="00E37787" w:rsidRDefault="00E37787" w:rsidP="005F5B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B6882C9" w14:textId="77777777" w:rsidR="005F5B7E" w:rsidRPr="00E37787" w:rsidRDefault="005F5B7E" w:rsidP="005F5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77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45345CD" w14:textId="77777777" w:rsidR="0023319C" w:rsidRDefault="0023319C" w:rsidP="005F5B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B75438E" w14:textId="77777777" w:rsidR="00E224EF" w:rsidRDefault="00E224EF" w:rsidP="005F5B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3DD0CFE1" w14:textId="77777777" w:rsidR="0023319C" w:rsidRDefault="0023319C" w:rsidP="005F5B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0C707781" w14:textId="77777777" w:rsidR="0038383B" w:rsidRDefault="0038383B" w:rsidP="0038383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1311491C" w14:textId="047EB849" w:rsidR="005F5B7E" w:rsidRPr="005F5B7E" w:rsidRDefault="005F5B7E" w:rsidP="00383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14:paraId="192E8420" w14:textId="77777777" w:rsidR="005F5B7E" w:rsidRPr="00617BE8" w:rsidRDefault="005F5B7E" w:rsidP="005F5B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2" w:name="_Hlk173502075"/>
      <w:r w:rsidRPr="005F5B7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10 КЛАСС</w:t>
      </w:r>
    </w:p>
    <w:bookmarkEnd w:id="2"/>
    <w:p w14:paraId="499E8D86" w14:textId="77777777" w:rsidR="00F14B6E" w:rsidRPr="00617BE8" w:rsidRDefault="00F14B6E" w:rsidP="005F5B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6"/>
        <w:gridCol w:w="1499"/>
        <w:gridCol w:w="3050"/>
      </w:tblGrid>
      <w:tr w:rsidR="00EA22B7" w:rsidRPr="00617BE8" w14:paraId="0FDAE7C8" w14:textId="77777777" w:rsidTr="000C3344">
        <w:tc>
          <w:tcPr>
            <w:tcW w:w="4796" w:type="dxa"/>
          </w:tcPr>
          <w:p w14:paraId="75202DD2" w14:textId="3DB1A968" w:rsidR="00EA22B7" w:rsidRPr="00617BE8" w:rsidRDefault="00EA22B7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bookmarkStart w:id="3" w:name="_Hlk173501064"/>
            <w:r w:rsidRPr="00617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99" w:type="dxa"/>
          </w:tcPr>
          <w:p w14:paraId="73DAE084" w14:textId="28C16EB5" w:rsidR="00EA22B7" w:rsidRPr="00617BE8" w:rsidRDefault="00EA22B7" w:rsidP="00EA22B7">
            <w:pPr>
              <w:pStyle w:val="docdata"/>
              <w:tabs>
                <w:tab w:val="left" w:pos="180"/>
              </w:tabs>
              <w:spacing w:before="0" w:beforeAutospacing="0" w:after="0" w:afterAutospacing="0"/>
              <w:jc w:val="center"/>
            </w:pPr>
            <w:r w:rsidRPr="00617BE8">
              <w:rPr>
                <w:b/>
                <w:bCs/>
                <w:color w:val="000000"/>
              </w:rPr>
              <w:t>Количество</w:t>
            </w:r>
          </w:p>
          <w:p w14:paraId="6E8ACE0B" w14:textId="2EE41CEB" w:rsidR="00EA22B7" w:rsidRPr="00617BE8" w:rsidRDefault="00EA22B7" w:rsidP="00EA2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050" w:type="dxa"/>
          </w:tcPr>
          <w:p w14:paraId="5E0F6678" w14:textId="6CFD1E6C" w:rsidR="00EA22B7" w:rsidRPr="00617BE8" w:rsidRDefault="00EA22B7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 ресурсы</w:t>
            </w:r>
          </w:p>
        </w:tc>
      </w:tr>
      <w:tr w:rsidR="00A44EE0" w:rsidRPr="00617BE8" w14:paraId="315A70B9" w14:textId="77777777" w:rsidTr="000C3344">
        <w:trPr>
          <w:trHeight w:val="829"/>
        </w:trPr>
        <w:tc>
          <w:tcPr>
            <w:tcW w:w="4796" w:type="dxa"/>
          </w:tcPr>
          <w:p w14:paraId="5BFAA37E" w14:textId="777F57FD" w:rsidR="00A44EE0" w:rsidRPr="00617BE8" w:rsidRDefault="00A44EE0" w:rsidP="005F5B7E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A44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A4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 органической химии</w:t>
            </w:r>
          </w:p>
        </w:tc>
        <w:tc>
          <w:tcPr>
            <w:tcW w:w="1499" w:type="dxa"/>
          </w:tcPr>
          <w:p w14:paraId="395F0FAF" w14:textId="02494CD1" w:rsidR="00A44EE0" w:rsidRPr="00617BE8" w:rsidRDefault="00A44EE0" w:rsidP="00E25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0" w:type="dxa"/>
          </w:tcPr>
          <w:p w14:paraId="49AC792A" w14:textId="5F93E296" w:rsidR="00935D32" w:rsidRDefault="00935D32" w:rsidP="00935D32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after="258" w:line="233" w:lineRule="auto"/>
              <w:rPr>
                <w:rFonts w:ascii="Times New Roman" w:hAnsi="Times New Roman"/>
                <w:sz w:val="24"/>
                <w:szCs w:val="20"/>
              </w:rPr>
            </w:pPr>
            <w:r w:rsidRPr="00935D32">
              <w:rPr>
                <w:rFonts w:ascii="Times New Roman" w:hAnsi="Times New Roman"/>
                <w:sz w:val="24"/>
                <w:szCs w:val="20"/>
              </w:rPr>
              <w:t>Российская электронная школа (РЭШ)</w:t>
            </w:r>
          </w:p>
          <w:p w14:paraId="0EE99088" w14:textId="78B11154" w:rsidR="00A44EE0" w:rsidRPr="00935D32" w:rsidRDefault="00935D32" w:rsidP="00935D32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spacing w:after="258" w:line="233" w:lineRule="auto"/>
              <w:rPr>
                <w:rFonts w:ascii="Times New Roman" w:hAnsi="Times New Roman"/>
                <w:sz w:val="24"/>
                <w:szCs w:val="20"/>
              </w:rPr>
            </w:pPr>
            <w:r w:rsidRPr="00935D32">
              <w:rPr>
                <w:rFonts w:ascii="Times New Roman" w:hAnsi="Times New Roman"/>
                <w:sz w:val="24"/>
                <w:szCs w:val="20"/>
                <w:lang w:val="en-US"/>
              </w:rPr>
              <w:t>Uchi.ru</w:t>
            </w:r>
          </w:p>
        </w:tc>
      </w:tr>
      <w:tr w:rsidR="00A44EE0" w:rsidRPr="00617BE8" w14:paraId="501C92D6" w14:textId="77777777" w:rsidTr="000C3344">
        <w:trPr>
          <w:trHeight w:val="288"/>
        </w:trPr>
        <w:tc>
          <w:tcPr>
            <w:tcW w:w="4796" w:type="dxa"/>
          </w:tcPr>
          <w:p w14:paraId="33B9E2CD" w14:textId="691CBD31" w:rsidR="00A44EE0" w:rsidRPr="00617BE8" w:rsidRDefault="00A44EE0" w:rsidP="005F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61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499" w:type="dxa"/>
          </w:tcPr>
          <w:p w14:paraId="7D3EA617" w14:textId="70CEC6C0" w:rsidR="00A44EE0" w:rsidRPr="00617BE8" w:rsidRDefault="00A44EE0" w:rsidP="00E2501E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0" w:type="dxa"/>
          </w:tcPr>
          <w:p w14:paraId="6776B577" w14:textId="77777777" w:rsidR="00A44EE0" w:rsidRPr="00617BE8" w:rsidRDefault="00A44EE0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EA22B7" w:rsidRPr="00617BE8" w14:paraId="1E3F6561" w14:textId="77777777" w:rsidTr="000C3344">
        <w:trPr>
          <w:trHeight w:val="265"/>
        </w:trPr>
        <w:tc>
          <w:tcPr>
            <w:tcW w:w="4796" w:type="dxa"/>
            <w:tcBorders>
              <w:bottom w:val="single" w:sz="4" w:space="0" w:color="auto"/>
            </w:tcBorders>
          </w:tcPr>
          <w:p w14:paraId="75A32F56" w14:textId="7F5D0EBC" w:rsidR="00A44EE0" w:rsidRPr="00617BE8" w:rsidRDefault="00A44EE0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A44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A4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Углеводороды</w:t>
            </w:r>
          </w:p>
        </w:tc>
        <w:tc>
          <w:tcPr>
            <w:tcW w:w="1499" w:type="dxa"/>
          </w:tcPr>
          <w:p w14:paraId="105BF70C" w14:textId="50A8C669" w:rsidR="00EA22B7" w:rsidRPr="00617BE8" w:rsidRDefault="00A44EE0" w:rsidP="00E25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0" w:type="dxa"/>
          </w:tcPr>
          <w:p w14:paraId="33214421" w14:textId="77777777" w:rsidR="00EA22B7" w:rsidRPr="00617BE8" w:rsidRDefault="00EA22B7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C3344" w:rsidRPr="00617BE8" w14:paraId="336EA8B4" w14:textId="77777777" w:rsidTr="00730AA6">
        <w:trPr>
          <w:trHeight w:val="574"/>
        </w:trPr>
        <w:tc>
          <w:tcPr>
            <w:tcW w:w="4796" w:type="dxa"/>
          </w:tcPr>
          <w:p w14:paraId="16E5E7C1" w14:textId="66EF7A74" w:rsidR="000C3344" w:rsidRPr="00617BE8" w:rsidRDefault="000C3344" w:rsidP="005F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Предельные углеводороды — </w:t>
            </w:r>
            <w:proofErr w:type="spellStart"/>
            <w:r w:rsidRPr="0061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алканы</w:t>
            </w:r>
            <w:proofErr w:type="spellEnd"/>
          </w:p>
        </w:tc>
        <w:tc>
          <w:tcPr>
            <w:tcW w:w="1499" w:type="dxa"/>
          </w:tcPr>
          <w:p w14:paraId="0CF89143" w14:textId="0C39ABA8" w:rsidR="000C3344" w:rsidRPr="00617BE8" w:rsidRDefault="000C3344" w:rsidP="00E2501E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0" w:type="dxa"/>
          </w:tcPr>
          <w:p w14:paraId="36E96905" w14:textId="77777777" w:rsidR="000C3344" w:rsidRPr="00617BE8" w:rsidRDefault="000C3344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E0" w:rsidRPr="00617BE8" w14:paraId="295BC6FF" w14:textId="77777777" w:rsidTr="000C3344">
        <w:trPr>
          <w:trHeight w:val="265"/>
        </w:trPr>
        <w:tc>
          <w:tcPr>
            <w:tcW w:w="4796" w:type="dxa"/>
            <w:tcBorders>
              <w:bottom w:val="single" w:sz="4" w:space="0" w:color="auto"/>
            </w:tcBorders>
          </w:tcPr>
          <w:p w14:paraId="09E4360C" w14:textId="36A0D509" w:rsidR="00A44EE0" w:rsidRPr="00617BE8" w:rsidRDefault="000C3344" w:rsidP="000C3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2.2 Непредельные углеводороды: </w:t>
            </w:r>
            <w:proofErr w:type="spellStart"/>
            <w:r w:rsidRPr="00617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алкены</w:t>
            </w:r>
            <w:proofErr w:type="spellEnd"/>
            <w:r w:rsidRPr="00617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алкадиены, алкины</w:t>
            </w:r>
          </w:p>
        </w:tc>
        <w:tc>
          <w:tcPr>
            <w:tcW w:w="1499" w:type="dxa"/>
          </w:tcPr>
          <w:p w14:paraId="12FA26AE" w14:textId="53199C6D" w:rsidR="00A44EE0" w:rsidRPr="00617BE8" w:rsidRDefault="000C3344" w:rsidP="00E2501E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0" w:type="dxa"/>
          </w:tcPr>
          <w:p w14:paraId="21AA9D28" w14:textId="77777777" w:rsidR="00A44EE0" w:rsidRPr="00617BE8" w:rsidRDefault="00A44EE0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C3344" w:rsidRPr="00617BE8" w14:paraId="1E569CD8" w14:textId="77777777" w:rsidTr="000C3344">
        <w:trPr>
          <w:trHeight w:val="138"/>
        </w:trPr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4973AF60" w14:textId="43F647EB" w:rsidR="000C3344" w:rsidRPr="00617BE8" w:rsidRDefault="000C3344" w:rsidP="000C3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 Ароматические углеводороды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761BDD46" w14:textId="5A31EB0B" w:rsidR="000C3344" w:rsidRPr="00617BE8" w:rsidRDefault="000C3344" w:rsidP="00E2501E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14:paraId="2604B9BF" w14:textId="77777777" w:rsidR="000C3344" w:rsidRPr="00617BE8" w:rsidRDefault="000C3344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C3344" w:rsidRPr="00617BE8" w14:paraId="0B823C44" w14:textId="77777777" w:rsidTr="000C3344">
        <w:trPr>
          <w:trHeight w:val="56"/>
        </w:trPr>
        <w:tc>
          <w:tcPr>
            <w:tcW w:w="4796" w:type="dxa"/>
            <w:tcBorders>
              <w:top w:val="single" w:sz="4" w:space="0" w:color="auto"/>
            </w:tcBorders>
          </w:tcPr>
          <w:p w14:paraId="66CFB2DC" w14:textId="50E2B30D" w:rsidR="000C3344" w:rsidRPr="00617BE8" w:rsidRDefault="000C3344" w:rsidP="000C3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 Природные источники углеводородов и их переработка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490DA160" w14:textId="23FBDDC1" w:rsidR="000C3344" w:rsidRPr="00617BE8" w:rsidRDefault="000C3344" w:rsidP="00E2501E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14:paraId="2AF4C6FA" w14:textId="77777777" w:rsidR="000C3344" w:rsidRPr="00617BE8" w:rsidRDefault="000C3344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EA22B7" w:rsidRPr="00617BE8" w14:paraId="7F510921" w14:textId="77777777" w:rsidTr="000C3344">
        <w:trPr>
          <w:trHeight w:val="530"/>
        </w:trPr>
        <w:tc>
          <w:tcPr>
            <w:tcW w:w="4796" w:type="dxa"/>
          </w:tcPr>
          <w:p w14:paraId="01210758" w14:textId="7CD4018C" w:rsidR="000C3344" w:rsidRPr="00617BE8" w:rsidRDefault="00A44EE0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A44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A4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Кислородсодержащие органические соединения</w:t>
            </w:r>
          </w:p>
        </w:tc>
        <w:tc>
          <w:tcPr>
            <w:tcW w:w="1499" w:type="dxa"/>
          </w:tcPr>
          <w:p w14:paraId="6B236AEC" w14:textId="2AF4AA81" w:rsidR="00EA22B7" w:rsidRPr="00617BE8" w:rsidRDefault="00A44EE0" w:rsidP="00E25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0" w:type="dxa"/>
          </w:tcPr>
          <w:p w14:paraId="48C9C32A" w14:textId="77777777" w:rsidR="00EA22B7" w:rsidRPr="00617BE8" w:rsidRDefault="00EA22B7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C3344" w:rsidRPr="00617BE8" w14:paraId="13ED2C8A" w14:textId="77777777" w:rsidTr="000C3344">
        <w:trPr>
          <w:trHeight w:val="138"/>
        </w:trPr>
        <w:tc>
          <w:tcPr>
            <w:tcW w:w="4796" w:type="dxa"/>
          </w:tcPr>
          <w:p w14:paraId="5825C650" w14:textId="37050745" w:rsidR="000C3344" w:rsidRPr="00617BE8" w:rsidRDefault="000C3344" w:rsidP="000C3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617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Спирты. Фенол</w:t>
            </w:r>
          </w:p>
        </w:tc>
        <w:tc>
          <w:tcPr>
            <w:tcW w:w="1499" w:type="dxa"/>
          </w:tcPr>
          <w:p w14:paraId="3C35D5D6" w14:textId="610CD357" w:rsidR="000C3344" w:rsidRPr="00617BE8" w:rsidRDefault="000C3344" w:rsidP="00E2501E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0" w:type="dxa"/>
          </w:tcPr>
          <w:p w14:paraId="7859465C" w14:textId="77777777" w:rsidR="000C3344" w:rsidRPr="00617BE8" w:rsidRDefault="000C3344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C3344" w:rsidRPr="00617BE8" w14:paraId="2A2B4784" w14:textId="77777777" w:rsidTr="000C3344">
        <w:trPr>
          <w:trHeight w:val="138"/>
        </w:trPr>
        <w:tc>
          <w:tcPr>
            <w:tcW w:w="4796" w:type="dxa"/>
          </w:tcPr>
          <w:p w14:paraId="4FFFECAE" w14:textId="069FDC09" w:rsidR="000C3344" w:rsidRPr="00617BE8" w:rsidRDefault="000C3344" w:rsidP="000C3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617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Альдегиды. Карбоновые кислоты. Сложные эфиры</w:t>
            </w:r>
          </w:p>
        </w:tc>
        <w:tc>
          <w:tcPr>
            <w:tcW w:w="1499" w:type="dxa"/>
          </w:tcPr>
          <w:p w14:paraId="28279F29" w14:textId="134B36FB" w:rsidR="000C3344" w:rsidRPr="00617BE8" w:rsidRDefault="000C3344" w:rsidP="00E2501E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0" w:type="dxa"/>
          </w:tcPr>
          <w:p w14:paraId="1311BA78" w14:textId="77777777" w:rsidR="000C3344" w:rsidRPr="00617BE8" w:rsidRDefault="000C3344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0C3344" w:rsidRPr="00617BE8" w14:paraId="4AD52945" w14:textId="77777777" w:rsidTr="000C3344">
        <w:trPr>
          <w:trHeight w:val="127"/>
        </w:trPr>
        <w:tc>
          <w:tcPr>
            <w:tcW w:w="4796" w:type="dxa"/>
          </w:tcPr>
          <w:p w14:paraId="0A1B0621" w14:textId="5F8BC51F" w:rsidR="000C3344" w:rsidRPr="00617BE8" w:rsidRDefault="000C3344" w:rsidP="000C3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617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9" w:type="dxa"/>
          </w:tcPr>
          <w:p w14:paraId="49C6E49F" w14:textId="542A01E5" w:rsidR="000C3344" w:rsidRPr="00617BE8" w:rsidRDefault="00617BE8" w:rsidP="00E2501E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0" w:type="dxa"/>
          </w:tcPr>
          <w:p w14:paraId="6E3D9049" w14:textId="77777777" w:rsidR="000C3344" w:rsidRPr="00617BE8" w:rsidRDefault="000C3344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EA22B7" w:rsidRPr="00617BE8" w14:paraId="0FD29051" w14:textId="77777777" w:rsidTr="00617BE8">
        <w:trPr>
          <w:trHeight w:val="542"/>
        </w:trPr>
        <w:tc>
          <w:tcPr>
            <w:tcW w:w="4796" w:type="dxa"/>
          </w:tcPr>
          <w:p w14:paraId="62D84640" w14:textId="37D013B7" w:rsidR="00617BE8" w:rsidRPr="00617BE8" w:rsidRDefault="00A44EE0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A44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A4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Азотсодержащие органические соединения</w:t>
            </w:r>
          </w:p>
        </w:tc>
        <w:tc>
          <w:tcPr>
            <w:tcW w:w="1499" w:type="dxa"/>
          </w:tcPr>
          <w:p w14:paraId="1E0BEA7B" w14:textId="14ABB319" w:rsidR="00EA22B7" w:rsidRPr="00617BE8" w:rsidRDefault="00A44EE0" w:rsidP="00E25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0" w:type="dxa"/>
          </w:tcPr>
          <w:p w14:paraId="4A2F335F" w14:textId="77777777" w:rsidR="00EA22B7" w:rsidRPr="00617BE8" w:rsidRDefault="00EA22B7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17BE8" w:rsidRPr="00617BE8" w14:paraId="533F74E4" w14:textId="77777777" w:rsidTr="000C3344">
        <w:trPr>
          <w:trHeight w:val="276"/>
        </w:trPr>
        <w:tc>
          <w:tcPr>
            <w:tcW w:w="4796" w:type="dxa"/>
          </w:tcPr>
          <w:p w14:paraId="58D6B816" w14:textId="3B2C5355" w:rsidR="00617BE8" w:rsidRPr="00617BE8" w:rsidRDefault="00617BE8" w:rsidP="00617B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Амины. Аминокислоты. Белки</w:t>
            </w:r>
          </w:p>
        </w:tc>
        <w:tc>
          <w:tcPr>
            <w:tcW w:w="1499" w:type="dxa"/>
          </w:tcPr>
          <w:p w14:paraId="4060F930" w14:textId="77777777" w:rsidR="00617BE8" w:rsidRPr="00617BE8" w:rsidRDefault="00617BE8" w:rsidP="00E25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</w:tcPr>
          <w:p w14:paraId="63446E11" w14:textId="77777777" w:rsidR="00617BE8" w:rsidRPr="00617BE8" w:rsidRDefault="00617BE8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EA22B7" w:rsidRPr="00617BE8" w14:paraId="0F83991F" w14:textId="77777777" w:rsidTr="00617BE8">
        <w:trPr>
          <w:trHeight w:val="529"/>
        </w:trPr>
        <w:tc>
          <w:tcPr>
            <w:tcW w:w="4796" w:type="dxa"/>
          </w:tcPr>
          <w:p w14:paraId="1BF72DDF" w14:textId="11ABF048" w:rsidR="00617BE8" w:rsidRPr="00617BE8" w:rsidRDefault="00A44EE0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A44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A4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Высокомолекулярные соединения</w:t>
            </w:r>
          </w:p>
        </w:tc>
        <w:tc>
          <w:tcPr>
            <w:tcW w:w="1499" w:type="dxa"/>
          </w:tcPr>
          <w:p w14:paraId="74A7918F" w14:textId="12A95C0E" w:rsidR="00EA22B7" w:rsidRPr="00617BE8" w:rsidRDefault="00A44EE0" w:rsidP="00E25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0" w:type="dxa"/>
          </w:tcPr>
          <w:p w14:paraId="5B881B13" w14:textId="77777777" w:rsidR="00EA22B7" w:rsidRPr="00617BE8" w:rsidRDefault="00EA22B7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17BE8" w:rsidRPr="00617BE8" w14:paraId="47D7A143" w14:textId="77777777" w:rsidTr="000C3344">
        <w:trPr>
          <w:trHeight w:val="300"/>
        </w:trPr>
        <w:tc>
          <w:tcPr>
            <w:tcW w:w="4796" w:type="dxa"/>
          </w:tcPr>
          <w:p w14:paraId="506507D1" w14:textId="5939CB21" w:rsidR="00617BE8" w:rsidRPr="00617BE8" w:rsidRDefault="00617BE8" w:rsidP="00617B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Пластмассы. Каучуки. Волокна</w:t>
            </w:r>
          </w:p>
        </w:tc>
        <w:tc>
          <w:tcPr>
            <w:tcW w:w="1499" w:type="dxa"/>
          </w:tcPr>
          <w:p w14:paraId="4EE9D077" w14:textId="77777777" w:rsidR="00617BE8" w:rsidRPr="00617BE8" w:rsidRDefault="00617BE8" w:rsidP="00E25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</w:tcPr>
          <w:p w14:paraId="7AEF4283" w14:textId="77777777" w:rsidR="00617BE8" w:rsidRPr="00617BE8" w:rsidRDefault="00617BE8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EA22B7" w:rsidRPr="00617BE8" w14:paraId="2EAB27F1" w14:textId="77777777" w:rsidTr="000C3344">
        <w:tc>
          <w:tcPr>
            <w:tcW w:w="4796" w:type="dxa"/>
          </w:tcPr>
          <w:p w14:paraId="4695FF58" w14:textId="7961FC76" w:rsidR="00EA22B7" w:rsidRPr="00617BE8" w:rsidRDefault="00A44EE0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1499" w:type="dxa"/>
          </w:tcPr>
          <w:p w14:paraId="0371BEF2" w14:textId="22F329B9" w:rsidR="00EA22B7" w:rsidRPr="00617BE8" w:rsidRDefault="00A44EE0" w:rsidP="00E250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17BE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50" w:type="dxa"/>
          </w:tcPr>
          <w:p w14:paraId="3DB6F393" w14:textId="77777777" w:rsidR="00EA22B7" w:rsidRPr="00617BE8" w:rsidRDefault="00EA22B7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7192D9A" w14:textId="322417F5" w:rsidR="00A44EE0" w:rsidRDefault="00A44EE0" w:rsidP="005F5B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DB7E34D" w14:textId="2BFDEB3A" w:rsidR="0038383B" w:rsidRPr="0038383B" w:rsidRDefault="0038383B" w:rsidP="005F5B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838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11 класс</w:t>
      </w:r>
    </w:p>
    <w:p w14:paraId="4735DB26" w14:textId="77777777" w:rsidR="0038383B" w:rsidRPr="0038383B" w:rsidRDefault="0038383B" w:rsidP="005F5B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6"/>
        <w:gridCol w:w="1499"/>
        <w:gridCol w:w="3050"/>
      </w:tblGrid>
      <w:tr w:rsidR="0038383B" w:rsidRPr="0038383B" w14:paraId="79C10979" w14:textId="77777777" w:rsidTr="00A44B70">
        <w:tc>
          <w:tcPr>
            <w:tcW w:w="4796" w:type="dxa"/>
          </w:tcPr>
          <w:p w14:paraId="550B34DA" w14:textId="77777777" w:rsidR="0038383B" w:rsidRPr="0038383B" w:rsidRDefault="0038383B" w:rsidP="00A44B70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99" w:type="dxa"/>
          </w:tcPr>
          <w:p w14:paraId="29F76657" w14:textId="77777777" w:rsidR="0038383B" w:rsidRPr="0038383B" w:rsidRDefault="0038383B" w:rsidP="00A44B70">
            <w:pPr>
              <w:pStyle w:val="docdata"/>
              <w:tabs>
                <w:tab w:val="left" w:pos="180"/>
              </w:tabs>
              <w:spacing w:before="0" w:beforeAutospacing="0" w:after="0" w:afterAutospacing="0"/>
              <w:jc w:val="center"/>
            </w:pPr>
            <w:r w:rsidRPr="0038383B">
              <w:rPr>
                <w:b/>
                <w:bCs/>
                <w:color w:val="000000"/>
              </w:rPr>
              <w:t>Количество</w:t>
            </w:r>
          </w:p>
          <w:p w14:paraId="131DD49A" w14:textId="77777777" w:rsidR="0038383B" w:rsidRPr="0038383B" w:rsidRDefault="0038383B" w:rsidP="00A44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050" w:type="dxa"/>
          </w:tcPr>
          <w:p w14:paraId="7A71C5E0" w14:textId="77777777" w:rsidR="0038383B" w:rsidRPr="0038383B" w:rsidRDefault="0038383B" w:rsidP="00A44B70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 ресурсы</w:t>
            </w:r>
          </w:p>
        </w:tc>
      </w:tr>
      <w:tr w:rsidR="0038383B" w:rsidRPr="0038383B" w14:paraId="32E6D475" w14:textId="77777777" w:rsidTr="00A44B70">
        <w:trPr>
          <w:trHeight w:val="829"/>
        </w:trPr>
        <w:tc>
          <w:tcPr>
            <w:tcW w:w="4796" w:type="dxa"/>
          </w:tcPr>
          <w:p w14:paraId="7D9564C2" w14:textId="7C08DAB3" w:rsidR="0038383B" w:rsidRPr="0038383B" w:rsidRDefault="0038383B" w:rsidP="00A44B70">
            <w:pP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38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3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основы химии</w:t>
            </w:r>
          </w:p>
        </w:tc>
        <w:tc>
          <w:tcPr>
            <w:tcW w:w="1499" w:type="dxa"/>
          </w:tcPr>
          <w:p w14:paraId="674765C7" w14:textId="736E3E0F" w:rsidR="0038383B" w:rsidRPr="0038383B" w:rsidRDefault="0038383B" w:rsidP="00A44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0" w:type="dxa"/>
          </w:tcPr>
          <w:p w14:paraId="39187483" w14:textId="7F6FF6F4" w:rsidR="0038383B" w:rsidRPr="0038383B" w:rsidRDefault="0038383B" w:rsidP="0038383B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spacing w:after="258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8383B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14:paraId="7A3A8AAC" w14:textId="77777777" w:rsidR="0038383B" w:rsidRPr="0038383B" w:rsidRDefault="0038383B" w:rsidP="0038383B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spacing w:after="258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8383B">
              <w:rPr>
                <w:rFonts w:ascii="Times New Roman" w:hAnsi="Times New Roman"/>
                <w:sz w:val="24"/>
                <w:szCs w:val="24"/>
                <w:lang w:val="en-US"/>
              </w:rPr>
              <w:t>Uchi.ru</w:t>
            </w:r>
          </w:p>
        </w:tc>
      </w:tr>
      <w:tr w:rsidR="0038383B" w:rsidRPr="0038383B" w14:paraId="0A2040F6" w14:textId="77777777" w:rsidTr="0038383B">
        <w:trPr>
          <w:trHeight w:val="807"/>
        </w:trPr>
        <w:tc>
          <w:tcPr>
            <w:tcW w:w="4796" w:type="dxa"/>
          </w:tcPr>
          <w:p w14:paraId="5C715C9A" w14:textId="4E1B37DE" w:rsidR="0038383B" w:rsidRPr="0038383B" w:rsidRDefault="0038383B" w:rsidP="00383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499" w:type="dxa"/>
          </w:tcPr>
          <w:p w14:paraId="03FA6075" w14:textId="30108100" w:rsidR="0038383B" w:rsidRPr="0038383B" w:rsidRDefault="0038383B" w:rsidP="00A44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0" w:type="dxa"/>
          </w:tcPr>
          <w:p w14:paraId="37531A2F" w14:textId="77777777" w:rsidR="0038383B" w:rsidRPr="0038383B" w:rsidRDefault="0038383B" w:rsidP="00A44B70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38383B" w:rsidRPr="0038383B" w14:paraId="58A13CE7" w14:textId="77777777" w:rsidTr="0038383B">
        <w:trPr>
          <w:trHeight w:val="505"/>
        </w:trPr>
        <w:tc>
          <w:tcPr>
            <w:tcW w:w="4796" w:type="dxa"/>
          </w:tcPr>
          <w:p w14:paraId="3D1B8793" w14:textId="42072C27" w:rsidR="0038383B" w:rsidRPr="0038383B" w:rsidRDefault="0038383B" w:rsidP="00383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Строение вещества. Многообразие веществ</w:t>
            </w:r>
          </w:p>
        </w:tc>
        <w:tc>
          <w:tcPr>
            <w:tcW w:w="1499" w:type="dxa"/>
          </w:tcPr>
          <w:p w14:paraId="642CF648" w14:textId="0431B20C" w:rsidR="0038383B" w:rsidRPr="0038383B" w:rsidRDefault="0038383B" w:rsidP="00A44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0" w:type="dxa"/>
          </w:tcPr>
          <w:p w14:paraId="2BF106DE" w14:textId="77777777" w:rsidR="0038383B" w:rsidRPr="0038383B" w:rsidRDefault="0038383B" w:rsidP="00A44B70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38383B" w:rsidRPr="0038383B" w14:paraId="3B94466D" w14:textId="77777777" w:rsidTr="00A44B70">
        <w:trPr>
          <w:trHeight w:val="322"/>
        </w:trPr>
        <w:tc>
          <w:tcPr>
            <w:tcW w:w="4796" w:type="dxa"/>
          </w:tcPr>
          <w:p w14:paraId="32FFA117" w14:textId="77777777" w:rsidR="0038383B" w:rsidRPr="0038383B" w:rsidRDefault="0038383B" w:rsidP="00383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Химические реакции</w:t>
            </w:r>
          </w:p>
        </w:tc>
        <w:tc>
          <w:tcPr>
            <w:tcW w:w="1499" w:type="dxa"/>
          </w:tcPr>
          <w:p w14:paraId="13D3C2D4" w14:textId="0188300F" w:rsidR="0038383B" w:rsidRPr="0038383B" w:rsidRDefault="0038383B" w:rsidP="00A44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0" w:type="dxa"/>
          </w:tcPr>
          <w:p w14:paraId="3DE5FFD4" w14:textId="77777777" w:rsidR="0038383B" w:rsidRPr="0038383B" w:rsidRDefault="0038383B" w:rsidP="00A44B70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38383B" w:rsidRPr="0038383B" w14:paraId="13DCEAA0" w14:textId="77777777" w:rsidTr="00A44B70">
        <w:trPr>
          <w:trHeight w:val="265"/>
        </w:trPr>
        <w:tc>
          <w:tcPr>
            <w:tcW w:w="4796" w:type="dxa"/>
            <w:tcBorders>
              <w:bottom w:val="single" w:sz="4" w:space="0" w:color="auto"/>
            </w:tcBorders>
          </w:tcPr>
          <w:p w14:paraId="1268E693" w14:textId="7817BD2A" w:rsidR="0038383B" w:rsidRPr="0038383B" w:rsidRDefault="0038383B" w:rsidP="00A44B70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8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3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Неорганическая химия</w:t>
            </w:r>
          </w:p>
        </w:tc>
        <w:tc>
          <w:tcPr>
            <w:tcW w:w="1499" w:type="dxa"/>
          </w:tcPr>
          <w:p w14:paraId="5D625AA2" w14:textId="23385B90" w:rsidR="0038383B" w:rsidRPr="0038383B" w:rsidRDefault="0038383B" w:rsidP="00A44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50" w:type="dxa"/>
          </w:tcPr>
          <w:p w14:paraId="213BF2C3" w14:textId="77777777" w:rsidR="0038383B" w:rsidRPr="0038383B" w:rsidRDefault="0038383B" w:rsidP="00A44B70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38383B" w:rsidRPr="0038383B" w14:paraId="40BDDAD3" w14:textId="77777777" w:rsidTr="0038383B">
        <w:trPr>
          <w:trHeight w:val="247"/>
        </w:trPr>
        <w:tc>
          <w:tcPr>
            <w:tcW w:w="4796" w:type="dxa"/>
          </w:tcPr>
          <w:p w14:paraId="1D21B00E" w14:textId="7A904267" w:rsidR="0038383B" w:rsidRPr="0038383B" w:rsidRDefault="0038383B" w:rsidP="00383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 Металлы</w:t>
            </w:r>
          </w:p>
        </w:tc>
        <w:tc>
          <w:tcPr>
            <w:tcW w:w="1499" w:type="dxa"/>
          </w:tcPr>
          <w:p w14:paraId="306BB7D8" w14:textId="35BBBDB9" w:rsidR="0038383B" w:rsidRPr="0038383B" w:rsidRDefault="0038383B" w:rsidP="00A44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0" w:type="dxa"/>
          </w:tcPr>
          <w:p w14:paraId="2F789A22" w14:textId="77777777" w:rsidR="0038383B" w:rsidRPr="0038383B" w:rsidRDefault="0038383B" w:rsidP="00A44B70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38383B" w:rsidRPr="0038383B" w14:paraId="154487D7" w14:textId="77777777" w:rsidTr="0038383B">
        <w:trPr>
          <w:trHeight w:val="225"/>
        </w:trPr>
        <w:tc>
          <w:tcPr>
            <w:tcW w:w="4796" w:type="dxa"/>
          </w:tcPr>
          <w:p w14:paraId="4D3D3854" w14:textId="3E585950" w:rsidR="0038383B" w:rsidRPr="0038383B" w:rsidRDefault="0038383B" w:rsidP="00383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Неметаллы</w:t>
            </w:r>
          </w:p>
        </w:tc>
        <w:tc>
          <w:tcPr>
            <w:tcW w:w="1499" w:type="dxa"/>
          </w:tcPr>
          <w:p w14:paraId="40A6C6A2" w14:textId="7E6A2B09" w:rsidR="0038383B" w:rsidRPr="0038383B" w:rsidRDefault="0038383B" w:rsidP="00A44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0" w:type="dxa"/>
          </w:tcPr>
          <w:p w14:paraId="591EFFB4" w14:textId="77777777" w:rsidR="0038383B" w:rsidRPr="0038383B" w:rsidRDefault="0038383B" w:rsidP="00A44B70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38383B" w:rsidRPr="0038383B" w14:paraId="58E9E07C" w14:textId="77777777" w:rsidTr="00A44B70">
        <w:trPr>
          <w:trHeight w:val="613"/>
        </w:trPr>
        <w:tc>
          <w:tcPr>
            <w:tcW w:w="4796" w:type="dxa"/>
          </w:tcPr>
          <w:p w14:paraId="69BC2556" w14:textId="77777777" w:rsidR="0038383B" w:rsidRPr="0038383B" w:rsidRDefault="0038383B" w:rsidP="00383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Связь неорганических и органических веществ</w:t>
            </w:r>
          </w:p>
        </w:tc>
        <w:tc>
          <w:tcPr>
            <w:tcW w:w="1499" w:type="dxa"/>
          </w:tcPr>
          <w:p w14:paraId="71F134E6" w14:textId="4A01E763" w:rsidR="0038383B" w:rsidRPr="0038383B" w:rsidRDefault="0038383B" w:rsidP="00A44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0" w:type="dxa"/>
          </w:tcPr>
          <w:p w14:paraId="4D874188" w14:textId="77777777" w:rsidR="0038383B" w:rsidRPr="0038383B" w:rsidRDefault="0038383B" w:rsidP="00A44B70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38383B" w:rsidRPr="0038383B" w14:paraId="72D94FFD" w14:textId="77777777" w:rsidTr="00A44B70">
        <w:trPr>
          <w:trHeight w:val="530"/>
        </w:trPr>
        <w:tc>
          <w:tcPr>
            <w:tcW w:w="4796" w:type="dxa"/>
          </w:tcPr>
          <w:p w14:paraId="2A0F881B" w14:textId="7C94793F" w:rsidR="0038383B" w:rsidRPr="0038383B" w:rsidRDefault="0038383B" w:rsidP="00A44B70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38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3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 и жизнь</w:t>
            </w:r>
          </w:p>
        </w:tc>
        <w:tc>
          <w:tcPr>
            <w:tcW w:w="1499" w:type="dxa"/>
          </w:tcPr>
          <w:p w14:paraId="30E52CE8" w14:textId="66FC72FA" w:rsidR="0038383B" w:rsidRPr="0038383B" w:rsidRDefault="0038383B" w:rsidP="00A44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0" w:type="dxa"/>
          </w:tcPr>
          <w:p w14:paraId="62F8837D" w14:textId="77777777" w:rsidR="0038383B" w:rsidRPr="0038383B" w:rsidRDefault="0038383B" w:rsidP="00A44B70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38383B" w:rsidRPr="0038383B" w14:paraId="3466E3DA" w14:textId="77777777" w:rsidTr="00A44B70">
        <w:trPr>
          <w:trHeight w:val="138"/>
        </w:trPr>
        <w:tc>
          <w:tcPr>
            <w:tcW w:w="4796" w:type="dxa"/>
          </w:tcPr>
          <w:p w14:paraId="15DE873C" w14:textId="675E7EF7" w:rsidR="0038383B" w:rsidRPr="0038383B" w:rsidRDefault="0038383B" w:rsidP="00A44B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  <w:r w:rsidRPr="0038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жизнь</w:t>
            </w:r>
          </w:p>
        </w:tc>
        <w:tc>
          <w:tcPr>
            <w:tcW w:w="1499" w:type="dxa"/>
          </w:tcPr>
          <w:p w14:paraId="14F6D90C" w14:textId="245FB8B4" w:rsidR="0038383B" w:rsidRPr="0038383B" w:rsidRDefault="0038383B" w:rsidP="00A44B70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</w:tcPr>
          <w:p w14:paraId="5CF16970" w14:textId="77777777" w:rsidR="0038383B" w:rsidRPr="0038383B" w:rsidRDefault="0038383B" w:rsidP="00A44B70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38383B" w:rsidRPr="0038383B" w14:paraId="08F636F4" w14:textId="77777777" w:rsidTr="00A44B70">
        <w:tc>
          <w:tcPr>
            <w:tcW w:w="4796" w:type="dxa"/>
          </w:tcPr>
          <w:p w14:paraId="5AD1E851" w14:textId="77777777" w:rsidR="0038383B" w:rsidRPr="0038383B" w:rsidRDefault="0038383B" w:rsidP="00A44B70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1499" w:type="dxa"/>
          </w:tcPr>
          <w:p w14:paraId="41CA6243" w14:textId="77777777" w:rsidR="0038383B" w:rsidRPr="0038383B" w:rsidRDefault="0038383B" w:rsidP="00A44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8383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50" w:type="dxa"/>
          </w:tcPr>
          <w:p w14:paraId="0C288154" w14:textId="77777777" w:rsidR="0038383B" w:rsidRPr="0038383B" w:rsidRDefault="0038383B" w:rsidP="00A44B70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8A6F466" w14:textId="77777777" w:rsidR="0038383B" w:rsidRPr="0038383B" w:rsidRDefault="0038383B" w:rsidP="0038383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W w:w="3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38383B" w:rsidRPr="0038383B" w14:paraId="5DA64B09" w14:textId="77777777" w:rsidTr="003838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7F503FA" w14:textId="77777777" w:rsidR="0038383B" w:rsidRPr="0038383B" w:rsidRDefault="0038383B" w:rsidP="0038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4B29C1" w14:textId="77777777" w:rsidR="0038383B" w:rsidRPr="0038383B" w:rsidRDefault="0038383B" w:rsidP="0038383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D8D87AA" w14:textId="77777777" w:rsidR="0038383B" w:rsidRPr="0038383B" w:rsidRDefault="0038383B" w:rsidP="0038383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99A413A" w14:textId="77777777" w:rsidR="0038383B" w:rsidRPr="0038383B" w:rsidRDefault="0038383B" w:rsidP="00383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B125FC8" w14:textId="77777777" w:rsidR="00A44EE0" w:rsidRPr="0038383B" w:rsidRDefault="00A44EE0" w:rsidP="005F5B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93885FC" w14:textId="77777777" w:rsidR="00A44EE0" w:rsidRPr="0038383B" w:rsidRDefault="00A44EE0" w:rsidP="005F5B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C9806F8" w14:textId="77777777" w:rsidR="00F14B6E" w:rsidRPr="0038383B" w:rsidRDefault="00F14B6E" w:rsidP="005F5B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3BCC8B1" w14:textId="77777777" w:rsidR="005A0176" w:rsidRPr="0038383B" w:rsidRDefault="005A0176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bookmarkEnd w:id="3"/>
    <w:p w14:paraId="38923277" w14:textId="77777777" w:rsidR="005A0176" w:rsidRPr="0038383B" w:rsidRDefault="005A0176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9A34791" w14:textId="77777777" w:rsidR="005A0176" w:rsidRPr="0038383B" w:rsidRDefault="005A0176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4DC4C272" w14:textId="77777777" w:rsidR="005A0176" w:rsidRPr="0038383B" w:rsidRDefault="005A0176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623FFEC" w14:textId="77777777" w:rsidR="005A0176" w:rsidRDefault="005A0176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E1CDFB2" w14:textId="77777777" w:rsidR="005A0176" w:rsidRDefault="005A0176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4D1E067E" w14:textId="77777777" w:rsidR="005A0176" w:rsidRDefault="005A0176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B48CAE6" w14:textId="77777777" w:rsidR="005A0176" w:rsidRDefault="005A0176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04A7EFD" w14:textId="77777777" w:rsidR="005A0176" w:rsidRDefault="005A0176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B49DEE5" w14:textId="77777777" w:rsidR="005A0176" w:rsidRDefault="005A0176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4A2E421" w14:textId="77777777" w:rsidR="005A0176" w:rsidRDefault="005A0176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5F025D8" w14:textId="77777777" w:rsidR="005A0176" w:rsidRDefault="005A0176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13287AF" w14:textId="77777777" w:rsidR="005A0176" w:rsidRDefault="005A0176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8390B10" w14:textId="77777777" w:rsidR="005A0176" w:rsidRDefault="005A0176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86D11B3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BDF2762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72CF0F1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7B5F8D5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B2FFA4E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FBA32E9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0AFBC98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463E143A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B1A9CAA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70B3DED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609B632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B1703AD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1A2CE6A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30C0CA6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49A11592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634385A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9822382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39D087A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35C44A7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4197B5A1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D82784B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F171025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202342A" w14:textId="77777777" w:rsidR="00684EDA" w:rsidRDefault="00684EDA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54859AD" w14:textId="2DA6BBF2" w:rsidR="005F5B7E" w:rsidRDefault="005F5B7E" w:rsidP="006C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ПОУРОЧНОЕ ПЛАНИРОВАНИЕ</w:t>
      </w:r>
    </w:p>
    <w:p w14:paraId="70850BA0" w14:textId="208F2A9F" w:rsidR="00684EDA" w:rsidRPr="005F5B7E" w:rsidRDefault="00684EDA" w:rsidP="00684ED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F5B7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10 КЛАСС</w:t>
      </w:r>
    </w:p>
    <w:p w14:paraId="63A4FE76" w14:textId="5D24E8F4" w:rsidR="005F5B7E" w:rsidRDefault="005F5B7E" w:rsidP="005F5B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"/>
        <w:gridCol w:w="4958"/>
        <w:gridCol w:w="1202"/>
        <w:gridCol w:w="2336"/>
      </w:tblGrid>
      <w:tr w:rsidR="00713335" w14:paraId="291A1C17" w14:textId="77777777" w:rsidTr="00713335">
        <w:tc>
          <w:tcPr>
            <w:tcW w:w="849" w:type="dxa"/>
          </w:tcPr>
          <w:p w14:paraId="35660EF8" w14:textId="75146930" w:rsidR="00713335" w:rsidRDefault="00713335" w:rsidP="007133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36B1D">
              <w:rPr>
                <w:rFonts w:ascii="Times New Roman" w:hAnsi="Times New Roman"/>
                <w:b/>
                <w:bCs/>
                <w:sz w:val="24"/>
              </w:rPr>
              <w:t>№ урока</w:t>
            </w:r>
          </w:p>
        </w:tc>
        <w:tc>
          <w:tcPr>
            <w:tcW w:w="4958" w:type="dxa"/>
          </w:tcPr>
          <w:p w14:paraId="275904CE" w14:textId="2087BEE8" w:rsidR="00713335" w:rsidRDefault="00713335" w:rsidP="007133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36B1D">
              <w:rPr>
                <w:rFonts w:ascii="Times New Roman" w:hAnsi="Times New Roman"/>
                <w:b/>
                <w:sz w:val="24"/>
              </w:rPr>
              <w:t>Наименование раздела и темы урока</w:t>
            </w:r>
          </w:p>
        </w:tc>
        <w:tc>
          <w:tcPr>
            <w:tcW w:w="1202" w:type="dxa"/>
          </w:tcPr>
          <w:p w14:paraId="1D1A1BF8" w14:textId="129166C2" w:rsidR="00713335" w:rsidRDefault="00713335" w:rsidP="007133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>Кол-во</w:t>
            </w:r>
            <w:r w:rsidRPr="00436B1D">
              <w:rPr>
                <w:rFonts w:ascii="Times New Roman" w:hAnsi="Times New Roman"/>
                <w:b/>
                <w:sz w:val="24"/>
              </w:rPr>
              <w:t xml:space="preserve"> часов</w:t>
            </w:r>
          </w:p>
        </w:tc>
        <w:tc>
          <w:tcPr>
            <w:tcW w:w="2336" w:type="dxa"/>
          </w:tcPr>
          <w:p w14:paraId="0DAFB75D" w14:textId="78974AAA" w:rsidR="00713335" w:rsidRDefault="00713335" w:rsidP="007133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713335" w14:paraId="79B798BE" w14:textId="77777777" w:rsidTr="00713335">
        <w:tc>
          <w:tcPr>
            <w:tcW w:w="849" w:type="dxa"/>
          </w:tcPr>
          <w:p w14:paraId="28F05DEA" w14:textId="77777777" w:rsidR="00713335" w:rsidRDefault="003D02A8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3D02A8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  <w:p w14:paraId="69B465C3" w14:textId="2F62E44A" w:rsidR="00A62991" w:rsidRPr="003D02A8" w:rsidRDefault="00A62991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</w:tcPr>
          <w:p w14:paraId="48B0C7A6" w14:textId="09443B8C" w:rsidR="00713335" w:rsidRPr="003D02A8" w:rsidRDefault="003D02A8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202" w:type="dxa"/>
          </w:tcPr>
          <w:p w14:paraId="40E81507" w14:textId="19AD201C" w:rsidR="00713335" w:rsidRPr="00FC7F49" w:rsidRDefault="003D02A8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227B92B3" w14:textId="77777777" w:rsidR="00713335" w:rsidRDefault="00713335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713335" w14:paraId="6F0A3823" w14:textId="77777777" w:rsidTr="00713335">
        <w:tc>
          <w:tcPr>
            <w:tcW w:w="849" w:type="dxa"/>
          </w:tcPr>
          <w:p w14:paraId="063D9DAF" w14:textId="77777777" w:rsidR="00713335" w:rsidRDefault="003D02A8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3D02A8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2</w:t>
            </w:r>
          </w:p>
          <w:p w14:paraId="136BA850" w14:textId="7FDCAC24" w:rsidR="00A62991" w:rsidRPr="003D02A8" w:rsidRDefault="00A62991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</w:tcPr>
          <w:p w14:paraId="2424BF22" w14:textId="526FAE99" w:rsidR="00713335" w:rsidRPr="003D02A8" w:rsidRDefault="003D02A8" w:rsidP="00FC7F49">
            <w:pPr>
              <w:rPr>
                <w:rFonts w:ascii="Times New Roman" w:hAnsi="Times New Roman" w:cs="Times New Roman"/>
                <w:lang w:eastAsia="ru-RU"/>
              </w:rPr>
            </w:pPr>
            <w:r w:rsidRPr="00984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1202" w:type="dxa"/>
          </w:tcPr>
          <w:p w14:paraId="30C54C6D" w14:textId="7B404587" w:rsidR="00713335" w:rsidRPr="00FC7F49" w:rsidRDefault="003D02A8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1C11B99B" w14:textId="77777777" w:rsidR="00713335" w:rsidRDefault="00713335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713335" w14:paraId="5452FB84" w14:textId="77777777" w:rsidTr="00713335">
        <w:tc>
          <w:tcPr>
            <w:tcW w:w="849" w:type="dxa"/>
          </w:tcPr>
          <w:p w14:paraId="64E46049" w14:textId="77777777" w:rsidR="00713335" w:rsidRDefault="003D02A8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3D02A8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3</w:t>
            </w:r>
          </w:p>
          <w:p w14:paraId="761885D5" w14:textId="4FC4E94C" w:rsidR="00A62991" w:rsidRPr="003D02A8" w:rsidRDefault="00A62991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</w:tcPr>
          <w:p w14:paraId="25D3249B" w14:textId="7EE8F700" w:rsidR="00713335" w:rsidRPr="003D02A8" w:rsidRDefault="003D02A8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1202" w:type="dxa"/>
          </w:tcPr>
          <w:p w14:paraId="30301B43" w14:textId="1DE03A36" w:rsidR="00713335" w:rsidRPr="00FC7F49" w:rsidRDefault="003D02A8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4092A1B9" w14:textId="77777777" w:rsidR="00713335" w:rsidRDefault="00713335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713335" w14:paraId="64BF03BF" w14:textId="77777777" w:rsidTr="00713335">
        <w:tc>
          <w:tcPr>
            <w:tcW w:w="849" w:type="dxa"/>
          </w:tcPr>
          <w:p w14:paraId="4886683A" w14:textId="77777777" w:rsidR="00713335" w:rsidRDefault="003D02A8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3D02A8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4</w:t>
            </w:r>
          </w:p>
          <w:p w14:paraId="0E87D178" w14:textId="5036EB24" w:rsidR="00A62991" w:rsidRPr="003D02A8" w:rsidRDefault="00A62991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</w:tcPr>
          <w:p w14:paraId="0B7BAC42" w14:textId="02BD0CDC" w:rsidR="00713335" w:rsidRPr="003D02A8" w:rsidRDefault="003D02A8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Алканы</w:t>
            </w:r>
            <w:proofErr w:type="spellEnd"/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 и строение, гомологический ряд</w:t>
            </w:r>
          </w:p>
        </w:tc>
        <w:tc>
          <w:tcPr>
            <w:tcW w:w="1202" w:type="dxa"/>
          </w:tcPr>
          <w:p w14:paraId="228C1447" w14:textId="09A111CC" w:rsidR="00713335" w:rsidRPr="00FC7F49" w:rsidRDefault="003D02A8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72F2B963" w14:textId="77777777" w:rsidR="00713335" w:rsidRDefault="00713335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713335" w14:paraId="711B1712" w14:textId="77777777" w:rsidTr="00713335">
        <w:tc>
          <w:tcPr>
            <w:tcW w:w="849" w:type="dxa"/>
          </w:tcPr>
          <w:p w14:paraId="6405566E" w14:textId="77777777" w:rsidR="00713335" w:rsidRDefault="003D02A8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3D02A8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</w:p>
          <w:p w14:paraId="0EFFAF19" w14:textId="65E79872" w:rsidR="00A62991" w:rsidRPr="003D02A8" w:rsidRDefault="00A62991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</w:tcPr>
          <w:p w14:paraId="01ED1D77" w14:textId="3EEE31CE" w:rsidR="00713335" w:rsidRPr="003D02A8" w:rsidRDefault="003D02A8" w:rsidP="00FC7F49">
            <w:pPr>
              <w:rPr>
                <w:rFonts w:ascii="Times New Roman" w:hAnsi="Times New Roman" w:cs="Times New Roman"/>
                <w:lang w:eastAsia="ru-RU"/>
              </w:rPr>
            </w:pPr>
            <w:r w:rsidRPr="00984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Метан и этан — простейшие представители </w:t>
            </w:r>
            <w:proofErr w:type="spellStart"/>
            <w:r w:rsidRPr="00984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1202" w:type="dxa"/>
          </w:tcPr>
          <w:p w14:paraId="0090075F" w14:textId="48895321" w:rsidR="00713335" w:rsidRPr="00FC7F49" w:rsidRDefault="003D02A8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30777047" w14:textId="77777777" w:rsidR="00713335" w:rsidRDefault="00713335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713335" w14:paraId="7157F99D" w14:textId="77777777" w:rsidTr="006C53CB">
        <w:trPr>
          <w:trHeight w:val="114"/>
        </w:trPr>
        <w:tc>
          <w:tcPr>
            <w:tcW w:w="849" w:type="dxa"/>
          </w:tcPr>
          <w:p w14:paraId="574A9389" w14:textId="77777777" w:rsidR="00713335" w:rsidRDefault="006C53CB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6</w:t>
            </w:r>
          </w:p>
          <w:p w14:paraId="3750FEF2" w14:textId="00D03B7D" w:rsidR="00A62991" w:rsidRPr="006C53CB" w:rsidRDefault="00A62991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</w:tcPr>
          <w:p w14:paraId="39514D46" w14:textId="733DFBF7" w:rsidR="00713335" w:rsidRDefault="00B70270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Алкены</w:t>
            </w:r>
            <w:proofErr w:type="spellEnd"/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 и строение, свойства</w:t>
            </w:r>
          </w:p>
        </w:tc>
        <w:tc>
          <w:tcPr>
            <w:tcW w:w="1202" w:type="dxa"/>
          </w:tcPr>
          <w:p w14:paraId="7F0E5B94" w14:textId="11DC536F" w:rsidR="00713335" w:rsidRPr="00FC7F49" w:rsidRDefault="00B70270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64DC4535" w14:textId="77777777" w:rsidR="00713335" w:rsidRDefault="00713335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C53CB" w14:paraId="5182FD06" w14:textId="77777777" w:rsidTr="006C53CB">
        <w:trPr>
          <w:trHeight w:val="150"/>
        </w:trPr>
        <w:tc>
          <w:tcPr>
            <w:tcW w:w="849" w:type="dxa"/>
          </w:tcPr>
          <w:p w14:paraId="2E2FEF3C" w14:textId="77777777" w:rsidR="006C53CB" w:rsidRDefault="0093747B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7</w:t>
            </w:r>
          </w:p>
          <w:p w14:paraId="1135184E" w14:textId="4F86D75E" w:rsidR="00A62991" w:rsidRPr="0093747B" w:rsidRDefault="00A62991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</w:tcPr>
          <w:p w14:paraId="3CF235D0" w14:textId="1CBB77BF" w:rsidR="006C53CB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Этилен и пропилен — простейшие представители </w:t>
            </w:r>
            <w:proofErr w:type="spellStart"/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алкенов</w:t>
            </w:r>
            <w:proofErr w:type="spellEnd"/>
          </w:p>
        </w:tc>
        <w:tc>
          <w:tcPr>
            <w:tcW w:w="1202" w:type="dxa"/>
          </w:tcPr>
          <w:p w14:paraId="33073F5C" w14:textId="4565CF11" w:rsidR="006C53CB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38167B3F" w14:textId="77777777" w:rsidR="006C53CB" w:rsidRDefault="006C53CB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C53CB" w14:paraId="4A0493ED" w14:textId="77777777" w:rsidTr="006C53CB">
        <w:trPr>
          <w:trHeight w:val="138"/>
        </w:trPr>
        <w:tc>
          <w:tcPr>
            <w:tcW w:w="849" w:type="dxa"/>
          </w:tcPr>
          <w:p w14:paraId="26091CF5" w14:textId="77777777" w:rsidR="006C53CB" w:rsidRDefault="00A42C98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8</w:t>
            </w:r>
          </w:p>
          <w:p w14:paraId="3CBE9109" w14:textId="03010A65" w:rsidR="00A62991" w:rsidRPr="0093747B" w:rsidRDefault="00A62991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</w:tcPr>
          <w:p w14:paraId="75CEE307" w14:textId="32887D29" w:rsidR="006C53CB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1202" w:type="dxa"/>
          </w:tcPr>
          <w:p w14:paraId="1CE87ECD" w14:textId="3CA38E71" w:rsidR="006C53CB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1E5550AC" w14:textId="346A6C36" w:rsidR="006C53CB" w:rsidRDefault="00FC7F49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 1</w:t>
            </w:r>
          </w:p>
        </w:tc>
      </w:tr>
      <w:tr w:rsidR="006C53CB" w14:paraId="63CAE418" w14:textId="77777777" w:rsidTr="006C53CB">
        <w:trPr>
          <w:trHeight w:val="150"/>
        </w:trPr>
        <w:tc>
          <w:tcPr>
            <w:tcW w:w="849" w:type="dxa"/>
          </w:tcPr>
          <w:p w14:paraId="3FDA5E77" w14:textId="77777777" w:rsidR="006C53CB" w:rsidRDefault="00A42C98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9</w:t>
            </w:r>
          </w:p>
          <w:p w14:paraId="699EA620" w14:textId="59F86A14" w:rsidR="00A62991" w:rsidRPr="00A42C98" w:rsidRDefault="00A62991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</w:tcPr>
          <w:p w14:paraId="0657FEEF" w14:textId="272782CD" w:rsidR="006C53CB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1202" w:type="dxa"/>
          </w:tcPr>
          <w:p w14:paraId="78DBBA1D" w14:textId="165A5556" w:rsidR="006C53CB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207FD995" w14:textId="77777777" w:rsidR="006C53CB" w:rsidRDefault="006C53CB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C53CB" w14:paraId="2A042169" w14:textId="77777777" w:rsidTr="006C53CB">
        <w:trPr>
          <w:trHeight w:val="138"/>
        </w:trPr>
        <w:tc>
          <w:tcPr>
            <w:tcW w:w="849" w:type="dxa"/>
          </w:tcPr>
          <w:p w14:paraId="61E8A14C" w14:textId="77777777" w:rsidR="006C53CB" w:rsidRDefault="00A42C98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10</w:t>
            </w:r>
          </w:p>
          <w:p w14:paraId="2705A192" w14:textId="2A0A739C" w:rsidR="00A62991" w:rsidRPr="00A42C98" w:rsidRDefault="00A62991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</w:tcPr>
          <w:p w14:paraId="1E14229A" w14:textId="5E5AF8BD" w:rsidR="006C53CB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Алкины: состав и особенности строения, гомологический ряд. Ацетилен — простейший представитель </w:t>
            </w:r>
            <w:proofErr w:type="spellStart"/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алкинов</w:t>
            </w:r>
            <w:proofErr w:type="spellEnd"/>
          </w:p>
        </w:tc>
        <w:tc>
          <w:tcPr>
            <w:tcW w:w="1202" w:type="dxa"/>
          </w:tcPr>
          <w:p w14:paraId="05802924" w14:textId="228893F8" w:rsidR="006C53CB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20B71096" w14:textId="77777777" w:rsidR="006C53CB" w:rsidRDefault="006C53CB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C53CB" w14:paraId="48E99C0C" w14:textId="77777777" w:rsidTr="00713335">
        <w:trPr>
          <w:trHeight w:val="161"/>
        </w:trPr>
        <w:tc>
          <w:tcPr>
            <w:tcW w:w="849" w:type="dxa"/>
          </w:tcPr>
          <w:p w14:paraId="2E1E24B3" w14:textId="1752DCE0" w:rsidR="00A62991" w:rsidRDefault="00A42C98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  <w:r w:rsidR="00684EDA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  <w:p w14:paraId="6D034BC2" w14:textId="06FC4795" w:rsidR="006C53CB" w:rsidRPr="00A42C98" w:rsidRDefault="006C53CB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</w:tcPr>
          <w:p w14:paraId="327E4B16" w14:textId="24BF7FEF" w:rsidR="006C53CB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по уравнению химической реакции</w:t>
            </w:r>
          </w:p>
        </w:tc>
        <w:tc>
          <w:tcPr>
            <w:tcW w:w="1202" w:type="dxa"/>
          </w:tcPr>
          <w:p w14:paraId="32135D57" w14:textId="6CA14EC2" w:rsidR="006C53CB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2BF09DFC" w14:textId="77777777" w:rsidR="006C53CB" w:rsidRDefault="006C53CB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713335" w14:paraId="6F07505C" w14:textId="77777777" w:rsidTr="00A42C98">
        <w:trPr>
          <w:trHeight w:val="127"/>
        </w:trPr>
        <w:tc>
          <w:tcPr>
            <w:tcW w:w="849" w:type="dxa"/>
          </w:tcPr>
          <w:p w14:paraId="2EB6F250" w14:textId="77777777" w:rsidR="00713335" w:rsidRDefault="00A42C98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12</w:t>
            </w:r>
          </w:p>
          <w:p w14:paraId="570FE36F" w14:textId="60F03B41" w:rsidR="00A62991" w:rsidRPr="00A42C98" w:rsidRDefault="00A62991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</w:tcPr>
          <w:p w14:paraId="17950CA4" w14:textId="3BD61DF8" w:rsidR="00713335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Арены: бензол и толуол. Токсичность </w:t>
            </w:r>
            <w:proofErr w:type="spellStart"/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аренов</w:t>
            </w:r>
            <w:proofErr w:type="spellEnd"/>
          </w:p>
        </w:tc>
        <w:tc>
          <w:tcPr>
            <w:tcW w:w="1202" w:type="dxa"/>
          </w:tcPr>
          <w:p w14:paraId="4C12B7F5" w14:textId="03575520" w:rsidR="00713335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05281DAE" w14:textId="77777777" w:rsidR="00713335" w:rsidRDefault="00713335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A42C98" w14:paraId="007C7B34" w14:textId="77777777" w:rsidTr="00A42C98">
        <w:trPr>
          <w:trHeight w:val="138"/>
        </w:trPr>
        <w:tc>
          <w:tcPr>
            <w:tcW w:w="849" w:type="dxa"/>
          </w:tcPr>
          <w:p w14:paraId="66FD93EB" w14:textId="77777777" w:rsidR="00A42C98" w:rsidRDefault="00A42C98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13</w:t>
            </w:r>
          </w:p>
          <w:p w14:paraId="5B3CE9F6" w14:textId="7B1E1EEA" w:rsidR="00A62991" w:rsidRPr="00A42C98" w:rsidRDefault="00A62991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</w:tcPr>
          <w:p w14:paraId="4AE86605" w14:textId="2E4661BB" w:rsidR="00A42C98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202" w:type="dxa"/>
          </w:tcPr>
          <w:p w14:paraId="509EBDFC" w14:textId="48696EC9" w:rsidR="00A42C98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74EB4329" w14:textId="77777777" w:rsidR="00A42C98" w:rsidRDefault="00A42C98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A42C98" w14:paraId="35255680" w14:textId="77777777" w:rsidTr="00A42C98">
        <w:trPr>
          <w:trHeight w:val="115"/>
        </w:trPr>
        <w:tc>
          <w:tcPr>
            <w:tcW w:w="849" w:type="dxa"/>
          </w:tcPr>
          <w:p w14:paraId="57C0DBE8" w14:textId="77777777" w:rsidR="00A42C98" w:rsidRDefault="00A42C98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A42C98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14</w:t>
            </w:r>
          </w:p>
          <w:p w14:paraId="77A631E9" w14:textId="4D94E78D" w:rsidR="00A62991" w:rsidRPr="00A42C98" w:rsidRDefault="00A62991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</w:tcPr>
          <w:p w14:paraId="3DD5A6C3" w14:textId="16C9F395" w:rsidR="00A42C98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источники углеводородов: природный газ и попутные нефтяные </w:t>
            </w:r>
            <w:proofErr w:type="spellStart"/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газы</w:t>
            </w:r>
            <w:proofErr w:type="spellEnd"/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нефть и продукты её переработки</w:t>
            </w:r>
          </w:p>
        </w:tc>
        <w:tc>
          <w:tcPr>
            <w:tcW w:w="1202" w:type="dxa"/>
          </w:tcPr>
          <w:p w14:paraId="486B6F11" w14:textId="0FCBFDC6" w:rsidR="00A42C98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5C90AC0D" w14:textId="77777777" w:rsidR="00A42C98" w:rsidRDefault="00A42C98" w:rsidP="005F5B7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9" w14:paraId="3219228A" w14:textId="77777777" w:rsidTr="00A42C98">
        <w:trPr>
          <w:trHeight w:val="138"/>
        </w:trPr>
        <w:tc>
          <w:tcPr>
            <w:tcW w:w="849" w:type="dxa"/>
          </w:tcPr>
          <w:p w14:paraId="36F846E2" w14:textId="77777777" w:rsid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15</w:t>
            </w:r>
          </w:p>
          <w:p w14:paraId="65440693" w14:textId="6A266F2F" w:rsidR="00A62991" w:rsidRPr="00A42C98" w:rsidRDefault="00A62991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</w:tcPr>
          <w:p w14:paraId="7DBD1F1F" w14:textId="6519C5BD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источники углеводородов: природный газ и попутные нефтяные </w:t>
            </w:r>
            <w:proofErr w:type="spellStart"/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газы</w:t>
            </w:r>
            <w:proofErr w:type="spellEnd"/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нефть и продукты её переработки</w:t>
            </w:r>
          </w:p>
        </w:tc>
        <w:tc>
          <w:tcPr>
            <w:tcW w:w="1202" w:type="dxa"/>
          </w:tcPr>
          <w:p w14:paraId="5B5FF3C7" w14:textId="1FD345DC" w:rsidR="00FC7F49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0B17FB87" w14:textId="77777777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9" w14:paraId="75E645EE" w14:textId="77777777" w:rsidTr="00A42C98">
        <w:trPr>
          <w:trHeight w:val="126"/>
        </w:trPr>
        <w:tc>
          <w:tcPr>
            <w:tcW w:w="849" w:type="dxa"/>
          </w:tcPr>
          <w:p w14:paraId="75545D28" w14:textId="77777777" w:rsid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16</w:t>
            </w:r>
          </w:p>
          <w:p w14:paraId="787377DD" w14:textId="6905DC2C" w:rsidR="00A62991" w:rsidRPr="00A42C98" w:rsidRDefault="00A62991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</w:tcPr>
          <w:p w14:paraId="00CA4496" w14:textId="652B79E2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разделу «Углеводороды»</w:t>
            </w:r>
          </w:p>
        </w:tc>
        <w:tc>
          <w:tcPr>
            <w:tcW w:w="1202" w:type="dxa"/>
          </w:tcPr>
          <w:p w14:paraId="6AB5E629" w14:textId="072BD3DB" w:rsidR="00FC7F49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5F4BB186" w14:textId="5BAE93AA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</w:tr>
      <w:tr w:rsidR="00FC7F49" w14:paraId="05BF26A1" w14:textId="77777777" w:rsidTr="00A42C98">
        <w:trPr>
          <w:trHeight w:val="149"/>
        </w:trPr>
        <w:tc>
          <w:tcPr>
            <w:tcW w:w="849" w:type="dxa"/>
          </w:tcPr>
          <w:p w14:paraId="236F5F55" w14:textId="1A421473" w:rsidR="00FC7F49" w:rsidRPr="00A42C98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58" w:type="dxa"/>
          </w:tcPr>
          <w:p w14:paraId="02A91514" w14:textId="0A205B46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одноатомные спирты: метанол и этанол. Водородная связь</w:t>
            </w:r>
          </w:p>
        </w:tc>
        <w:tc>
          <w:tcPr>
            <w:tcW w:w="1202" w:type="dxa"/>
          </w:tcPr>
          <w:p w14:paraId="2B9A4189" w14:textId="376B1E40" w:rsidR="00FC7F49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57D0F11F" w14:textId="77777777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9" w14:paraId="581F9EA1" w14:textId="77777777" w:rsidTr="00A42C98">
        <w:trPr>
          <w:trHeight w:val="138"/>
        </w:trPr>
        <w:tc>
          <w:tcPr>
            <w:tcW w:w="849" w:type="dxa"/>
          </w:tcPr>
          <w:p w14:paraId="6D3785C5" w14:textId="3D2F4715" w:rsidR="00FC7F49" w:rsidRPr="00A42C98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58" w:type="dxa"/>
          </w:tcPr>
          <w:p w14:paraId="0613C11E" w14:textId="3392996E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Многоатомные спирты: этиленгликоль и глицерин</w:t>
            </w:r>
          </w:p>
        </w:tc>
        <w:tc>
          <w:tcPr>
            <w:tcW w:w="1202" w:type="dxa"/>
          </w:tcPr>
          <w:p w14:paraId="3EE45AC3" w14:textId="77777777" w:rsidR="00FC7F49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597AD3E3" w14:textId="77777777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9" w14:paraId="57B6B473" w14:textId="77777777" w:rsidTr="00A42C98">
        <w:trPr>
          <w:trHeight w:val="115"/>
        </w:trPr>
        <w:tc>
          <w:tcPr>
            <w:tcW w:w="849" w:type="dxa"/>
          </w:tcPr>
          <w:p w14:paraId="1877FC98" w14:textId="39103DC0" w:rsidR="00FC7F49" w:rsidRPr="00A42C98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58" w:type="dxa"/>
          </w:tcPr>
          <w:p w14:paraId="4E222112" w14:textId="401CF172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1202" w:type="dxa"/>
          </w:tcPr>
          <w:p w14:paraId="0E5B7ED1" w14:textId="04458F8E" w:rsidR="00FC7F49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671CD225" w14:textId="77777777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9" w14:paraId="6BBCF990" w14:textId="77777777" w:rsidTr="00A42C98">
        <w:trPr>
          <w:trHeight w:val="150"/>
        </w:trPr>
        <w:tc>
          <w:tcPr>
            <w:tcW w:w="849" w:type="dxa"/>
          </w:tcPr>
          <w:p w14:paraId="28B80314" w14:textId="74C1D93B" w:rsidR="00FC7F49" w:rsidRPr="00A42C98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58" w:type="dxa"/>
          </w:tcPr>
          <w:p w14:paraId="365AE64A" w14:textId="644F208D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Альдегиды: формальдегид и ацетальдегид. Ацетон</w:t>
            </w:r>
          </w:p>
        </w:tc>
        <w:tc>
          <w:tcPr>
            <w:tcW w:w="1202" w:type="dxa"/>
          </w:tcPr>
          <w:p w14:paraId="58417E6C" w14:textId="1A4FD907" w:rsidR="00FC7F49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639BD165" w14:textId="77777777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9" w14:paraId="7C975DDF" w14:textId="77777777" w:rsidTr="00A42C98">
        <w:trPr>
          <w:trHeight w:val="104"/>
        </w:trPr>
        <w:tc>
          <w:tcPr>
            <w:tcW w:w="849" w:type="dxa"/>
          </w:tcPr>
          <w:p w14:paraId="3138EA5F" w14:textId="5FE840A6" w:rsidR="00FC7F49" w:rsidRPr="00A42C98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958" w:type="dxa"/>
          </w:tcPr>
          <w:p w14:paraId="6F8403E5" w14:textId="01AFA384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1202" w:type="dxa"/>
          </w:tcPr>
          <w:p w14:paraId="369649AD" w14:textId="189EAC97" w:rsidR="00FC7F49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3E953176" w14:textId="77777777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9" w14:paraId="26CA8EF2" w14:textId="77777777" w:rsidTr="00A42C98">
        <w:trPr>
          <w:trHeight w:val="173"/>
        </w:trPr>
        <w:tc>
          <w:tcPr>
            <w:tcW w:w="849" w:type="dxa"/>
          </w:tcPr>
          <w:p w14:paraId="26B33B0F" w14:textId="1B2493C1" w:rsidR="00FC7F49" w:rsidRPr="00A42C98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58" w:type="dxa"/>
          </w:tcPr>
          <w:p w14:paraId="44ED801F" w14:textId="450BD89D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1202" w:type="dxa"/>
          </w:tcPr>
          <w:p w14:paraId="6658FEA6" w14:textId="7B0F64E5" w:rsidR="00FC7F49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7F2E1AE4" w14:textId="599D7599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2</w:t>
            </w:r>
          </w:p>
        </w:tc>
      </w:tr>
      <w:tr w:rsidR="00FC7F49" w14:paraId="74A1424E" w14:textId="77777777" w:rsidTr="00A42C98">
        <w:trPr>
          <w:trHeight w:val="126"/>
        </w:trPr>
        <w:tc>
          <w:tcPr>
            <w:tcW w:w="849" w:type="dxa"/>
          </w:tcPr>
          <w:p w14:paraId="5C9CE8F4" w14:textId="123DF70C" w:rsidR="00FC7F49" w:rsidRPr="00A42C98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58" w:type="dxa"/>
          </w:tcPr>
          <w:p w14:paraId="0AA1CAFC" w14:textId="3753C1F9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202" w:type="dxa"/>
          </w:tcPr>
          <w:p w14:paraId="7BF4E010" w14:textId="523FF7B9" w:rsidR="00FC7F49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7C44C0B1" w14:textId="77777777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9" w14:paraId="4BC62D5E" w14:textId="77777777" w:rsidTr="00A42C98">
        <w:trPr>
          <w:trHeight w:val="115"/>
        </w:trPr>
        <w:tc>
          <w:tcPr>
            <w:tcW w:w="849" w:type="dxa"/>
          </w:tcPr>
          <w:p w14:paraId="699BE445" w14:textId="722D2B53" w:rsidR="00FC7F49" w:rsidRPr="00A42C98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58" w:type="dxa"/>
          </w:tcPr>
          <w:p w14:paraId="1C912BCC" w14:textId="7FB73B88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Мыла как соли высших карбоновых кислот, их моющее действие</w:t>
            </w:r>
          </w:p>
        </w:tc>
        <w:tc>
          <w:tcPr>
            <w:tcW w:w="1202" w:type="dxa"/>
          </w:tcPr>
          <w:p w14:paraId="0849E6D6" w14:textId="5C2D55C3" w:rsidR="00FC7F49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16295C4A" w14:textId="77777777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9" w14:paraId="19B36EA1" w14:textId="77777777" w:rsidTr="00A42C98">
        <w:trPr>
          <w:trHeight w:val="126"/>
        </w:trPr>
        <w:tc>
          <w:tcPr>
            <w:tcW w:w="849" w:type="dxa"/>
          </w:tcPr>
          <w:p w14:paraId="5B231FB9" w14:textId="4AEF01AC" w:rsidR="00FC7F49" w:rsidRPr="00A42C98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58" w:type="dxa"/>
          </w:tcPr>
          <w:p w14:paraId="6D84E99A" w14:textId="7515FBA2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эфиры как производные карбоновых кислот. Гидролиз сложных эфиров</w:t>
            </w:r>
          </w:p>
        </w:tc>
        <w:tc>
          <w:tcPr>
            <w:tcW w:w="1202" w:type="dxa"/>
          </w:tcPr>
          <w:p w14:paraId="1F029A48" w14:textId="3131BD06" w:rsidR="00FC7F49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41E56DD5" w14:textId="77777777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9" w14:paraId="16148223" w14:textId="77777777" w:rsidTr="00A42C98">
        <w:trPr>
          <w:trHeight w:val="115"/>
        </w:trPr>
        <w:tc>
          <w:tcPr>
            <w:tcW w:w="849" w:type="dxa"/>
          </w:tcPr>
          <w:p w14:paraId="13268B5D" w14:textId="3A4961B7" w:rsidR="00FC7F49" w:rsidRPr="00A42C98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58" w:type="dxa"/>
          </w:tcPr>
          <w:p w14:paraId="48BD1D8A" w14:textId="6157CC53" w:rsidR="00FC7F49" w:rsidRDefault="00FC7F49" w:rsidP="00EB31C1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Жиры: гидролиз, применение, биологическая роль жиров</w:t>
            </w:r>
          </w:p>
        </w:tc>
        <w:tc>
          <w:tcPr>
            <w:tcW w:w="1202" w:type="dxa"/>
          </w:tcPr>
          <w:p w14:paraId="1A231E29" w14:textId="1E7CB4D3" w:rsidR="00FC7F49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5048DB5E" w14:textId="77777777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9" w14:paraId="0662BA29" w14:textId="77777777" w:rsidTr="00A42C98">
        <w:trPr>
          <w:trHeight w:val="126"/>
        </w:trPr>
        <w:tc>
          <w:tcPr>
            <w:tcW w:w="849" w:type="dxa"/>
          </w:tcPr>
          <w:p w14:paraId="7E0E3032" w14:textId="425B9255" w:rsidR="00FC7F49" w:rsidRPr="00A42C98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58" w:type="dxa"/>
          </w:tcPr>
          <w:p w14:paraId="015BDD23" w14:textId="06D6A4DC" w:rsidR="00FC7F49" w:rsidRDefault="00FC7F49" w:rsidP="00EB31C1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1202" w:type="dxa"/>
          </w:tcPr>
          <w:p w14:paraId="3C3F3BA4" w14:textId="4DA06CDA" w:rsidR="00FC7F49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60DFD7B2" w14:textId="77777777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9" w14:paraId="3BF09113" w14:textId="77777777" w:rsidTr="00A42C98">
        <w:trPr>
          <w:trHeight w:val="149"/>
        </w:trPr>
        <w:tc>
          <w:tcPr>
            <w:tcW w:w="849" w:type="dxa"/>
          </w:tcPr>
          <w:p w14:paraId="476031A6" w14:textId="61B82C67" w:rsidR="00FC7F49" w:rsidRPr="00A42C98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58" w:type="dxa"/>
          </w:tcPr>
          <w:p w14:paraId="505D90A9" w14:textId="77AF6932" w:rsidR="00FC7F49" w:rsidRDefault="00FC7F49" w:rsidP="00EB31C1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и целлюлоза как природные полимеры</w:t>
            </w:r>
          </w:p>
        </w:tc>
        <w:tc>
          <w:tcPr>
            <w:tcW w:w="1202" w:type="dxa"/>
          </w:tcPr>
          <w:p w14:paraId="308377B1" w14:textId="10EF7677" w:rsidR="00FC7F49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3E93820A" w14:textId="77777777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9" w14:paraId="1EE60970" w14:textId="77777777" w:rsidTr="00A42C98">
        <w:trPr>
          <w:trHeight w:val="138"/>
        </w:trPr>
        <w:tc>
          <w:tcPr>
            <w:tcW w:w="849" w:type="dxa"/>
          </w:tcPr>
          <w:p w14:paraId="6FD6FB04" w14:textId="306602D4" w:rsidR="00FC7F49" w:rsidRPr="00A42C98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58" w:type="dxa"/>
          </w:tcPr>
          <w:p w14:paraId="2568BA1F" w14:textId="22EF2DAA" w:rsidR="00FC7F49" w:rsidRDefault="00FC7F49" w:rsidP="00EB31C1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202" w:type="dxa"/>
          </w:tcPr>
          <w:p w14:paraId="3DB8FFDE" w14:textId="641EE977" w:rsidR="00FC7F49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7D3CC1DC" w14:textId="23E3F935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7F49" w14:paraId="75F7713E" w14:textId="77777777" w:rsidTr="00A42C98">
        <w:trPr>
          <w:trHeight w:val="126"/>
        </w:trPr>
        <w:tc>
          <w:tcPr>
            <w:tcW w:w="849" w:type="dxa"/>
          </w:tcPr>
          <w:p w14:paraId="307DE960" w14:textId="6301CDED" w:rsidR="00FC7F49" w:rsidRPr="00A42C98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58" w:type="dxa"/>
          </w:tcPr>
          <w:p w14:paraId="696EE396" w14:textId="65C19D49" w:rsidR="00FC7F49" w:rsidRDefault="00FC7F49" w:rsidP="00EB31C1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Амины: метиламин и анилин</w:t>
            </w:r>
          </w:p>
        </w:tc>
        <w:tc>
          <w:tcPr>
            <w:tcW w:w="1202" w:type="dxa"/>
          </w:tcPr>
          <w:p w14:paraId="5E1DD7EB" w14:textId="2674A65C" w:rsidR="00FC7F49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39F137D3" w14:textId="77777777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9" w14:paraId="1175ED5B" w14:textId="77777777" w:rsidTr="00A42C98">
        <w:trPr>
          <w:trHeight w:val="138"/>
        </w:trPr>
        <w:tc>
          <w:tcPr>
            <w:tcW w:w="849" w:type="dxa"/>
          </w:tcPr>
          <w:p w14:paraId="4E18245F" w14:textId="2DE34065" w:rsidR="00FC7F49" w:rsidRPr="00A42C98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58" w:type="dxa"/>
          </w:tcPr>
          <w:p w14:paraId="0F384135" w14:textId="2808CCFD" w:rsidR="00FC7F49" w:rsidRDefault="00FC7F49" w:rsidP="00EB31C1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как амфотерные органические соединения, их биологическое значение. Пептиды</w:t>
            </w:r>
          </w:p>
        </w:tc>
        <w:tc>
          <w:tcPr>
            <w:tcW w:w="1202" w:type="dxa"/>
          </w:tcPr>
          <w:p w14:paraId="7C2A48EB" w14:textId="159C40F5" w:rsidR="00FC7F49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7D3C6830" w14:textId="77777777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9" w14:paraId="440C2882" w14:textId="77777777" w:rsidTr="00A42C98">
        <w:trPr>
          <w:trHeight w:val="150"/>
        </w:trPr>
        <w:tc>
          <w:tcPr>
            <w:tcW w:w="849" w:type="dxa"/>
          </w:tcPr>
          <w:p w14:paraId="7559C87C" w14:textId="272D986E" w:rsidR="00FC7F49" w:rsidRPr="00A42C98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58" w:type="dxa"/>
          </w:tcPr>
          <w:p w14:paraId="106D39E1" w14:textId="136004DB" w:rsidR="00FC7F49" w:rsidRDefault="00FC7F49" w:rsidP="00EB31C1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 как природные высокомолекулярные соединения</w:t>
            </w:r>
          </w:p>
        </w:tc>
        <w:tc>
          <w:tcPr>
            <w:tcW w:w="1202" w:type="dxa"/>
          </w:tcPr>
          <w:p w14:paraId="495237E4" w14:textId="09978A2B" w:rsidR="00FC7F49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723706C8" w14:textId="77777777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9" w14:paraId="0B351A2F" w14:textId="77777777" w:rsidTr="00A42C98">
        <w:trPr>
          <w:trHeight w:val="138"/>
        </w:trPr>
        <w:tc>
          <w:tcPr>
            <w:tcW w:w="849" w:type="dxa"/>
          </w:tcPr>
          <w:p w14:paraId="49544B4C" w14:textId="1DF55985" w:rsidR="00FC7F49" w:rsidRPr="00A42C98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58" w:type="dxa"/>
          </w:tcPr>
          <w:p w14:paraId="41D98571" w14:textId="10CDAFFA" w:rsidR="00FC7F49" w:rsidRDefault="00FC7F49" w:rsidP="00EB31C1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химии высокомолекулярных соединений</w:t>
            </w:r>
          </w:p>
        </w:tc>
        <w:tc>
          <w:tcPr>
            <w:tcW w:w="1202" w:type="dxa"/>
          </w:tcPr>
          <w:p w14:paraId="50E109EE" w14:textId="7927DEB4" w:rsidR="00FC7F49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6446CD0B" w14:textId="77777777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9" w14:paraId="1462F063" w14:textId="77777777" w:rsidTr="00A42C98">
        <w:trPr>
          <w:trHeight w:val="126"/>
        </w:trPr>
        <w:tc>
          <w:tcPr>
            <w:tcW w:w="849" w:type="dxa"/>
          </w:tcPr>
          <w:p w14:paraId="72607B67" w14:textId="5F7FA1AE" w:rsidR="00FC7F49" w:rsidRPr="00A42C98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58" w:type="dxa"/>
          </w:tcPr>
          <w:p w14:paraId="7A6B04B1" w14:textId="47A8280B" w:rsidR="00FC7F49" w:rsidRDefault="00FC7F49" w:rsidP="00EB31C1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синтеза высокомолекулярных соединений. Пластмассы, каучуки, волокна</w:t>
            </w:r>
          </w:p>
        </w:tc>
        <w:tc>
          <w:tcPr>
            <w:tcW w:w="1202" w:type="dxa"/>
          </w:tcPr>
          <w:p w14:paraId="769FF841" w14:textId="542DB93B" w:rsidR="00FC7F49" w:rsidRPr="00FC7F49" w:rsidRDefault="00FC7F49" w:rsidP="00FC7F49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7F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14:paraId="7203BC7D" w14:textId="77777777" w:rsidR="00FC7F49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F49" w14:paraId="23AC92F0" w14:textId="77777777" w:rsidTr="008932D0">
        <w:trPr>
          <w:trHeight w:val="138"/>
        </w:trPr>
        <w:tc>
          <w:tcPr>
            <w:tcW w:w="5807" w:type="dxa"/>
            <w:gridSpan w:val="2"/>
          </w:tcPr>
          <w:p w14:paraId="3ADB2AEB" w14:textId="4B50540B" w:rsidR="00FC7F49" w:rsidRPr="00A42C98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A4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02" w:type="dxa"/>
          </w:tcPr>
          <w:p w14:paraId="050A450D" w14:textId="78F630CE" w:rsidR="00FC7F49" w:rsidRPr="00A42C98" w:rsidRDefault="00FC7F49" w:rsidP="00FC7F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A42C9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36" w:type="dxa"/>
          </w:tcPr>
          <w:p w14:paraId="533A46CE" w14:textId="77777777" w:rsidR="00FC7F49" w:rsidRPr="00A42C98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работы-2</w:t>
            </w:r>
          </w:p>
          <w:p w14:paraId="7607C8BB" w14:textId="722A5F0B" w:rsidR="00FC7F49" w:rsidRPr="00A42C98" w:rsidRDefault="00FC7F49" w:rsidP="00FC7F4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A42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работы-2</w:t>
            </w:r>
          </w:p>
        </w:tc>
      </w:tr>
    </w:tbl>
    <w:p w14:paraId="4DB74BD6" w14:textId="77777777" w:rsidR="00713335" w:rsidRPr="005F5B7E" w:rsidRDefault="00713335" w:rsidP="005F5B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W w:w="93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30"/>
        <w:gridCol w:w="65"/>
      </w:tblGrid>
      <w:tr w:rsidR="008506EA" w:rsidRPr="005F5B7E" w14:paraId="75FBEC93" w14:textId="77777777" w:rsidTr="00242D23">
        <w:trPr>
          <w:trHeight w:val="1687"/>
          <w:tblHeader/>
          <w:tblCellSpacing w:w="15" w:type="dxa"/>
        </w:trPr>
        <w:tc>
          <w:tcPr>
            <w:tcW w:w="9229" w:type="dxa"/>
            <w:vAlign w:val="center"/>
            <w:hideMark/>
          </w:tcPr>
          <w:p w14:paraId="1571A812" w14:textId="402DBF1F" w:rsidR="008506EA" w:rsidRPr="008506EA" w:rsidRDefault="008506EA" w:rsidP="0068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8506EA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lastRenderedPageBreak/>
              <w:t>11 класс</w:t>
            </w:r>
          </w:p>
          <w:p w14:paraId="3609DA9C" w14:textId="77777777" w:rsidR="008506EA" w:rsidRPr="008506EA" w:rsidRDefault="008506EA" w:rsidP="0068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W w:w="9166" w:type="dxa"/>
              <w:tblLook w:val="04A0" w:firstRow="1" w:lastRow="0" w:firstColumn="1" w:lastColumn="0" w:noHBand="0" w:noVBand="1"/>
            </w:tblPr>
            <w:tblGrid>
              <w:gridCol w:w="848"/>
              <w:gridCol w:w="4916"/>
              <w:gridCol w:w="1134"/>
              <w:gridCol w:w="2268"/>
            </w:tblGrid>
            <w:tr w:rsidR="008506EA" w:rsidRPr="008506EA" w14:paraId="51F83011" w14:textId="77777777" w:rsidTr="00984487">
              <w:tc>
                <w:tcPr>
                  <w:tcW w:w="848" w:type="dxa"/>
                </w:tcPr>
                <w:p w14:paraId="621483D1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 урока</w:t>
                  </w:r>
                </w:p>
              </w:tc>
              <w:tc>
                <w:tcPr>
                  <w:tcW w:w="4916" w:type="dxa"/>
                </w:tcPr>
                <w:p w14:paraId="4811DCD7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раздела и темы урока</w:t>
                  </w:r>
                </w:p>
              </w:tc>
              <w:tc>
                <w:tcPr>
                  <w:tcW w:w="1134" w:type="dxa"/>
                </w:tcPr>
                <w:p w14:paraId="7051FDDE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2268" w:type="dxa"/>
                </w:tcPr>
                <w:p w14:paraId="14851EB8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8506EA" w:rsidRPr="008506EA" w14:paraId="39B983FA" w14:textId="77777777" w:rsidTr="00984487">
              <w:tc>
                <w:tcPr>
                  <w:tcW w:w="848" w:type="dxa"/>
                </w:tcPr>
                <w:p w14:paraId="3958D0FF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  <w:p w14:paraId="1F5691CB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16" w:type="dxa"/>
                </w:tcPr>
                <w:p w14:paraId="5723D357" w14:textId="0DB39501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Химический элемент. Атом. Электронная конфигурация атомов</w:t>
                  </w:r>
                </w:p>
              </w:tc>
              <w:tc>
                <w:tcPr>
                  <w:tcW w:w="1134" w:type="dxa"/>
                </w:tcPr>
                <w:p w14:paraId="146F8C19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165E463E" w14:textId="777777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6EA" w:rsidRPr="008506EA" w14:paraId="6CA1A58A" w14:textId="77777777" w:rsidTr="00984487">
              <w:tc>
                <w:tcPr>
                  <w:tcW w:w="848" w:type="dxa"/>
                </w:tcPr>
                <w:p w14:paraId="1D08E44A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  <w:p w14:paraId="792AB5E2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16" w:type="dxa"/>
                </w:tcPr>
                <w:p w14:paraId="7690987B" w14:textId="301D6816" w:rsidR="008506EA" w:rsidRPr="008506EA" w:rsidRDefault="008506EA" w:rsidP="0098448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      </w:r>
                </w:p>
              </w:tc>
              <w:tc>
                <w:tcPr>
                  <w:tcW w:w="1134" w:type="dxa"/>
                </w:tcPr>
                <w:p w14:paraId="2436B0C7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61289324" w14:textId="777777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6EA" w:rsidRPr="008506EA" w14:paraId="34BE22AA" w14:textId="77777777" w:rsidTr="00984487">
              <w:tc>
                <w:tcPr>
                  <w:tcW w:w="848" w:type="dxa"/>
                </w:tcPr>
                <w:p w14:paraId="10589AB1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  <w:p w14:paraId="32334002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16" w:type="dxa"/>
                </w:tcPr>
                <w:p w14:paraId="732B600B" w14:textId="59C1A1F5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Периодический закон и Периодическая система химических элементов Д. И. Менделеева, их связь с современной теорией строения атомов</w:t>
                  </w:r>
                </w:p>
              </w:tc>
              <w:tc>
                <w:tcPr>
                  <w:tcW w:w="1134" w:type="dxa"/>
                </w:tcPr>
                <w:p w14:paraId="62108599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2EE2254F" w14:textId="777777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6EA" w:rsidRPr="008506EA" w14:paraId="688DB11D" w14:textId="77777777" w:rsidTr="00984487">
              <w:tc>
                <w:tcPr>
                  <w:tcW w:w="848" w:type="dxa"/>
                </w:tcPr>
                <w:p w14:paraId="7D449ADD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  <w:p w14:paraId="4BF5F896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16" w:type="dxa"/>
                </w:tcPr>
                <w:p w14:paraId="364E6656" w14:textId="655CD9A4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Строение вещества. Химическая связь, её виды; механизмы образования ковалентной связи. Водородная связь</w:t>
                  </w:r>
                </w:p>
              </w:tc>
              <w:tc>
                <w:tcPr>
                  <w:tcW w:w="1134" w:type="dxa"/>
                </w:tcPr>
                <w:p w14:paraId="78B8D4E5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65CC455B" w14:textId="777777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6EA" w:rsidRPr="008506EA" w14:paraId="5D878C4D" w14:textId="77777777" w:rsidTr="00984487">
              <w:tc>
                <w:tcPr>
                  <w:tcW w:w="848" w:type="dxa"/>
                </w:tcPr>
                <w:p w14:paraId="1ED08572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  <w:p w14:paraId="409C2D12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16" w:type="dxa"/>
                </w:tcPr>
                <w:p w14:paraId="4279F065" w14:textId="039AF58C" w:rsidR="008506EA" w:rsidRPr="008506EA" w:rsidRDefault="008506EA" w:rsidP="0098448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Валентность. Электроотрицательность. Степень окисления. Вещества молекулярного и немолекулярного строения</w:t>
                  </w:r>
                </w:p>
              </w:tc>
              <w:tc>
                <w:tcPr>
                  <w:tcW w:w="1134" w:type="dxa"/>
                </w:tcPr>
                <w:p w14:paraId="5B0818E6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60B010F6" w14:textId="777777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6EA" w:rsidRPr="008506EA" w14:paraId="17F656ED" w14:textId="77777777" w:rsidTr="00984487">
              <w:trPr>
                <w:trHeight w:val="114"/>
              </w:trPr>
              <w:tc>
                <w:tcPr>
                  <w:tcW w:w="848" w:type="dxa"/>
                </w:tcPr>
                <w:p w14:paraId="341E4522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  <w:p w14:paraId="084EF70E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16" w:type="dxa"/>
                </w:tcPr>
                <w:p w14:paraId="5868956C" w14:textId="7ED2739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Понятие о дисперсных системах. Истинные и коллоидные растворы. Массовая доля вещества в растворе</w:t>
                  </w:r>
                </w:p>
              </w:tc>
              <w:tc>
                <w:tcPr>
                  <w:tcW w:w="1134" w:type="dxa"/>
                </w:tcPr>
                <w:p w14:paraId="3F39390F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114ED2B6" w14:textId="777777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6EA" w:rsidRPr="008506EA" w14:paraId="3F399DDF" w14:textId="77777777" w:rsidTr="00984487">
              <w:trPr>
                <w:trHeight w:val="150"/>
              </w:trPr>
              <w:tc>
                <w:tcPr>
                  <w:tcW w:w="848" w:type="dxa"/>
                </w:tcPr>
                <w:p w14:paraId="60718E86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  <w:p w14:paraId="7F758F01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16" w:type="dxa"/>
                </w:tcPr>
                <w:p w14:paraId="5BFC21E2" w14:textId="02A843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Классификация и номенклатура неорганических соединений. Генетическая связь неорганических веществ, различных классов</w:t>
                  </w:r>
                </w:p>
              </w:tc>
              <w:tc>
                <w:tcPr>
                  <w:tcW w:w="1134" w:type="dxa"/>
                </w:tcPr>
                <w:p w14:paraId="72ACB324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66615653" w14:textId="777777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6EA" w:rsidRPr="008506EA" w14:paraId="0990DD28" w14:textId="77777777" w:rsidTr="00984487">
              <w:trPr>
                <w:trHeight w:val="138"/>
              </w:trPr>
              <w:tc>
                <w:tcPr>
                  <w:tcW w:w="848" w:type="dxa"/>
                </w:tcPr>
                <w:p w14:paraId="206A472F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  <w:p w14:paraId="2839A161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16" w:type="dxa"/>
                </w:tcPr>
                <w:p w14:paraId="45F0CEC5" w14:textId="4463F7A6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      </w:r>
                </w:p>
              </w:tc>
              <w:tc>
                <w:tcPr>
                  <w:tcW w:w="1134" w:type="dxa"/>
                </w:tcPr>
                <w:p w14:paraId="42392ED0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26C5B3D6" w14:textId="6DB0F109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6EA" w:rsidRPr="008506EA" w14:paraId="224E282A" w14:textId="77777777" w:rsidTr="008506EA">
              <w:trPr>
                <w:trHeight w:val="537"/>
              </w:trPr>
              <w:tc>
                <w:tcPr>
                  <w:tcW w:w="848" w:type="dxa"/>
                </w:tcPr>
                <w:p w14:paraId="1580F4CA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  <w:p w14:paraId="0F3BB823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16" w:type="dxa"/>
                </w:tcPr>
                <w:p w14:paraId="47545781" w14:textId="77777777" w:rsidR="008506EA" w:rsidRDefault="008506EA" w:rsidP="0098448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 реакции. Обратимые реакции. Химическое равновесие</w:t>
                  </w:r>
                </w:p>
                <w:p w14:paraId="0113C686" w14:textId="2F6155EE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14:paraId="6EB3B1CF" w14:textId="77777777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7EB935B4" w14:textId="777777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6EA" w:rsidRPr="008506EA" w14:paraId="23C49679" w14:textId="77777777" w:rsidTr="008506EA">
              <w:trPr>
                <w:trHeight w:val="279"/>
              </w:trPr>
              <w:tc>
                <w:tcPr>
                  <w:tcW w:w="848" w:type="dxa"/>
                </w:tcPr>
                <w:p w14:paraId="60ED94F1" w14:textId="3EAC7BE2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916" w:type="dxa"/>
                </w:tcPr>
                <w:p w14:paraId="1577D9AA" w14:textId="2C9F1DC2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Практическая работа </w:t>
                  </w:r>
                  <w:r w:rsidR="009E3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1. «Влияние различных факторов на скорость химической реакции»</w:t>
                  </w:r>
                </w:p>
              </w:tc>
              <w:tc>
                <w:tcPr>
                  <w:tcW w:w="1134" w:type="dxa"/>
                </w:tcPr>
                <w:p w14:paraId="31E608C1" w14:textId="0ACB1755" w:rsidR="008506EA" w:rsidRPr="008506EA" w:rsidRDefault="009E3A4F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60EA9E37" w14:textId="1DD073F9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Практическая работа </w:t>
                  </w:r>
                  <w:r w:rsidR="009E3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№1</w:t>
                  </w:r>
                </w:p>
              </w:tc>
            </w:tr>
            <w:tr w:rsidR="008506EA" w:rsidRPr="008506EA" w14:paraId="5E1914B8" w14:textId="77777777" w:rsidTr="008506EA">
              <w:trPr>
                <w:trHeight w:val="258"/>
              </w:trPr>
              <w:tc>
                <w:tcPr>
                  <w:tcW w:w="848" w:type="dxa"/>
                </w:tcPr>
                <w:p w14:paraId="6CC43C9F" w14:textId="39899481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916" w:type="dxa"/>
                </w:tcPr>
                <w:p w14:paraId="3F569EFE" w14:textId="09F15809" w:rsidR="008506EA" w:rsidRDefault="009E3A4F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Электролитическая диссоциация. Понятие о водородном показателе (</w:t>
                  </w:r>
                  <w:proofErr w:type="spellStart"/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pH</w:t>
                  </w:r>
                  <w:proofErr w:type="spellEnd"/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раствора. Реакции ионного обмена. Гидролиз органических и неорганических веществ</w:t>
                  </w:r>
                </w:p>
              </w:tc>
              <w:tc>
                <w:tcPr>
                  <w:tcW w:w="1134" w:type="dxa"/>
                </w:tcPr>
                <w:p w14:paraId="791E3A3B" w14:textId="2C4AC4FD" w:rsidR="008506EA" w:rsidRPr="008506EA" w:rsidRDefault="009E3A4F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17ACDFF9" w14:textId="777777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6EA" w:rsidRPr="008506EA" w14:paraId="24FB2CC2" w14:textId="77777777" w:rsidTr="008506EA">
              <w:trPr>
                <w:trHeight w:val="204"/>
              </w:trPr>
              <w:tc>
                <w:tcPr>
                  <w:tcW w:w="848" w:type="dxa"/>
                </w:tcPr>
                <w:p w14:paraId="7169F81C" w14:textId="6418E18C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916" w:type="dxa"/>
                </w:tcPr>
                <w:p w14:paraId="096039E5" w14:textId="6788C76D" w:rsidR="008506EA" w:rsidRDefault="009E3A4F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Окислительно-восстановительные реакции. Понятие об электролизе расплавов и растворов солей</w:t>
                  </w:r>
                </w:p>
              </w:tc>
              <w:tc>
                <w:tcPr>
                  <w:tcW w:w="1134" w:type="dxa"/>
                </w:tcPr>
                <w:p w14:paraId="4B99B313" w14:textId="4B73DEB9" w:rsidR="008506EA" w:rsidRPr="008506EA" w:rsidRDefault="009E3A4F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6277B22C" w14:textId="777777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6EA" w:rsidRPr="008506EA" w14:paraId="057DBDE1" w14:textId="77777777" w:rsidTr="008506EA">
              <w:trPr>
                <w:trHeight w:val="194"/>
              </w:trPr>
              <w:tc>
                <w:tcPr>
                  <w:tcW w:w="848" w:type="dxa"/>
                </w:tcPr>
                <w:p w14:paraId="6C748668" w14:textId="55FE931B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916" w:type="dxa"/>
                </w:tcPr>
                <w:p w14:paraId="4D5545A2" w14:textId="7EB9ED29" w:rsidR="008506EA" w:rsidRDefault="009E3A4F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работа по разделу «Теоретические основы химии»</w:t>
                  </w:r>
                </w:p>
              </w:tc>
              <w:tc>
                <w:tcPr>
                  <w:tcW w:w="1134" w:type="dxa"/>
                </w:tcPr>
                <w:p w14:paraId="5B5D2972" w14:textId="37343D9E" w:rsidR="008506EA" w:rsidRPr="008506EA" w:rsidRDefault="009E3A4F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200BF333" w14:textId="0B45CDD8" w:rsidR="008506EA" w:rsidRPr="008506EA" w:rsidRDefault="009E3A4F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работа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№1</w:t>
                  </w:r>
                </w:p>
              </w:tc>
            </w:tr>
            <w:tr w:rsidR="008506EA" w:rsidRPr="008506EA" w14:paraId="7E067B66" w14:textId="77777777" w:rsidTr="008506EA">
              <w:trPr>
                <w:trHeight w:val="204"/>
              </w:trPr>
              <w:tc>
                <w:tcPr>
                  <w:tcW w:w="848" w:type="dxa"/>
                </w:tcPr>
                <w:p w14:paraId="0BAE9276" w14:textId="16A98E3D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916" w:type="dxa"/>
                </w:tcPr>
                <w:p w14:paraId="43357EDA" w14:textId="713DC6C4" w:rsidR="008506EA" w:rsidRDefault="009E3A4F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Металлы, их положение в Периодической системе химических элементов Д. И. </w:t>
                  </w: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Менделеева и особенности строения атомов. Общие физические свойства металлов</w:t>
                  </w:r>
                </w:p>
              </w:tc>
              <w:tc>
                <w:tcPr>
                  <w:tcW w:w="1134" w:type="dxa"/>
                </w:tcPr>
                <w:p w14:paraId="76503DB2" w14:textId="6A2CAB24" w:rsidR="008506EA" w:rsidRPr="008506EA" w:rsidRDefault="009E3A4F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268" w:type="dxa"/>
                </w:tcPr>
                <w:p w14:paraId="7F5BC0F5" w14:textId="777777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6EA" w:rsidRPr="008506EA" w14:paraId="1D964EFA" w14:textId="77777777" w:rsidTr="008506EA">
              <w:trPr>
                <w:trHeight w:val="125"/>
              </w:trPr>
              <w:tc>
                <w:tcPr>
                  <w:tcW w:w="848" w:type="dxa"/>
                </w:tcPr>
                <w:p w14:paraId="24350768" w14:textId="1C1FCA70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916" w:type="dxa"/>
                </w:tcPr>
                <w:p w14:paraId="2169DF59" w14:textId="5BB96DEC" w:rsidR="008506EA" w:rsidRDefault="009E3A4F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Сплавы металлов. Электрохимический ряд напряжений металлов</w:t>
                  </w:r>
                </w:p>
              </w:tc>
              <w:tc>
                <w:tcPr>
                  <w:tcW w:w="1134" w:type="dxa"/>
                </w:tcPr>
                <w:p w14:paraId="75AA2681" w14:textId="4EAE6EA0" w:rsidR="008506EA" w:rsidRPr="008506EA" w:rsidRDefault="009E3A4F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1B942684" w14:textId="777777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6EA" w:rsidRPr="008506EA" w14:paraId="787D71EF" w14:textId="77777777" w:rsidTr="008506EA">
              <w:trPr>
                <w:trHeight w:val="290"/>
              </w:trPr>
              <w:tc>
                <w:tcPr>
                  <w:tcW w:w="848" w:type="dxa"/>
                </w:tcPr>
                <w:p w14:paraId="56A5539C" w14:textId="77777777" w:rsid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  <w:p w14:paraId="63BE0EFE" w14:textId="44419465" w:rsidR="008506EA" w:rsidRP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16" w:type="dxa"/>
                </w:tcPr>
                <w:p w14:paraId="0D51FF4B" w14:textId="38E44796" w:rsidR="008506EA" w:rsidRDefault="009E3A4F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Химические свойства важнейших металлов (натрий, калий, кальций, магний, алюминий) и их соединений</w:t>
                  </w:r>
                </w:p>
              </w:tc>
              <w:tc>
                <w:tcPr>
                  <w:tcW w:w="1134" w:type="dxa"/>
                </w:tcPr>
                <w:p w14:paraId="1DBB8BA2" w14:textId="14D6D535" w:rsidR="008506EA" w:rsidRPr="008506EA" w:rsidRDefault="009E3A4F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3EE87FD9" w14:textId="777777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6EA" w:rsidRPr="008506EA" w14:paraId="5136C299" w14:textId="77777777" w:rsidTr="008506EA">
              <w:trPr>
                <w:trHeight w:val="96"/>
              </w:trPr>
              <w:tc>
                <w:tcPr>
                  <w:tcW w:w="848" w:type="dxa"/>
                </w:tcPr>
                <w:p w14:paraId="7A905898" w14:textId="63D7219C" w:rsid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916" w:type="dxa"/>
                </w:tcPr>
                <w:p w14:paraId="0EA3BF6D" w14:textId="4BE49C97" w:rsidR="008506EA" w:rsidRDefault="009E3A4F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Химические свойства хрома, меди и их соединений</w:t>
                  </w:r>
                </w:p>
              </w:tc>
              <w:tc>
                <w:tcPr>
                  <w:tcW w:w="1134" w:type="dxa"/>
                </w:tcPr>
                <w:p w14:paraId="3AF363FB" w14:textId="29AFC341" w:rsidR="008506EA" w:rsidRPr="008506EA" w:rsidRDefault="00242D23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264F748B" w14:textId="777777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6EA" w:rsidRPr="008506EA" w14:paraId="6F4E1412" w14:textId="77777777" w:rsidTr="008506EA">
              <w:trPr>
                <w:trHeight w:val="139"/>
              </w:trPr>
              <w:tc>
                <w:tcPr>
                  <w:tcW w:w="848" w:type="dxa"/>
                </w:tcPr>
                <w:p w14:paraId="3824F458" w14:textId="32198100" w:rsid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916" w:type="dxa"/>
                </w:tcPr>
                <w:p w14:paraId="7CBEB213" w14:textId="721E11CB" w:rsidR="008506EA" w:rsidRDefault="009E3A4F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Химические свойства цинка, железа и их соединений</w:t>
                  </w:r>
                </w:p>
              </w:tc>
              <w:tc>
                <w:tcPr>
                  <w:tcW w:w="1134" w:type="dxa"/>
                </w:tcPr>
                <w:p w14:paraId="3AC28880" w14:textId="10BE0702" w:rsidR="008506EA" w:rsidRPr="008506EA" w:rsidRDefault="009E3A4F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53FB6B3E" w14:textId="777777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6EA" w:rsidRPr="008506EA" w14:paraId="471BD365" w14:textId="77777777" w:rsidTr="008506EA">
              <w:trPr>
                <w:trHeight w:val="118"/>
              </w:trPr>
              <w:tc>
                <w:tcPr>
                  <w:tcW w:w="848" w:type="dxa"/>
                </w:tcPr>
                <w:p w14:paraId="2DA3F685" w14:textId="3CD05021" w:rsid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916" w:type="dxa"/>
                </w:tcPr>
                <w:p w14:paraId="06350604" w14:textId="51EFF060" w:rsidR="008506EA" w:rsidRDefault="009E3A4F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Практическая работа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экспериментальных задач по теме "Металлы"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134" w:type="dxa"/>
                </w:tcPr>
                <w:p w14:paraId="3B3475AF" w14:textId="651F8668" w:rsidR="008506EA" w:rsidRPr="008506EA" w:rsidRDefault="009E3A4F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6693972F" w14:textId="2DE89074" w:rsidR="008506EA" w:rsidRPr="008506EA" w:rsidRDefault="009E3A4F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Практическая работа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</w:tr>
            <w:tr w:rsidR="008506EA" w:rsidRPr="008506EA" w14:paraId="0946AFD7" w14:textId="77777777" w:rsidTr="008506EA">
              <w:trPr>
                <w:trHeight w:val="150"/>
              </w:trPr>
              <w:tc>
                <w:tcPr>
                  <w:tcW w:w="848" w:type="dxa"/>
                </w:tcPr>
                <w:p w14:paraId="75E46C4F" w14:textId="4C8A0689" w:rsid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916" w:type="dxa"/>
                </w:tcPr>
                <w:p w14:paraId="571C0E68" w14:textId="52B3E5F9" w:rsidR="008506EA" w:rsidRDefault="009E3A4F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Неметаллы, их положение в Периодической системе химических элементов Д. И. Менделеева и особенности строения атомов</w:t>
                  </w:r>
                </w:p>
              </w:tc>
              <w:tc>
                <w:tcPr>
                  <w:tcW w:w="1134" w:type="dxa"/>
                </w:tcPr>
                <w:p w14:paraId="6A61816C" w14:textId="057423D8" w:rsidR="008506EA" w:rsidRPr="008506EA" w:rsidRDefault="009E3A4F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39AEFDAD" w14:textId="777777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6EA" w:rsidRPr="008506EA" w14:paraId="62E1C7D0" w14:textId="77777777" w:rsidTr="008506EA">
              <w:trPr>
                <w:trHeight w:val="118"/>
              </w:trPr>
              <w:tc>
                <w:tcPr>
                  <w:tcW w:w="848" w:type="dxa"/>
                </w:tcPr>
                <w:p w14:paraId="7584CAA5" w14:textId="6509933C" w:rsid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916" w:type="dxa"/>
                </w:tcPr>
                <w:p w14:paraId="025F0106" w14:textId="08358AA9" w:rsidR="008506EA" w:rsidRDefault="009E3A4F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свойства неметаллов. Аллотропия неметаллов (на примере кислорода, серы, фосфора и углерода</w:t>
                  </w:r>
                </w:p>
              </w:tc>
              <w:tc>
                <w:tcPr>
                  <w:tcW w:w="1134" w:type="dxa"/>
                </w:tcPr>
                <w:p w14:paraId="11B6F802" w14:textId="538FC3B3" w:rsidR="008506EA" w:rsidRPr="008506EA" w:rsidRDefault="009E3A4F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33551A61" w14:textId="777777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6EA" w:rsidRPr="008506EA" w14:paraId="0A6D07B4" w14:textId="77777777" w:rsidTr="008506EA">
              <w:trPr>
                <w:trHeight w:val="161"/>
              </w:trPr>
              <w:tc>
                <w:tcPr>
                  <w:tcW w:w="848" w:type="dxa"/>
                </w:tcPr>
                <w:p w14:paraId="2F2C3D02" w14:textId="487EC609" w:rsid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916" w:type="dxa"/>
                </w:tcPr>
                <w:p w14:paraId="4F2D4BF8" w14:textId="102F7884" w:rsidR="008506EA" w:rsidRDefault="009E3A4F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Химические свойства галогенов, серы и их соединений</w:t>
                  </w:r>
                </w:p>
              </w:tc>
              <w:tc>
                <w:tcPr>
                  <w:tcW w:w="1134" w:type="dxa"/>
                </w:tcPr>
                <w:p w14:paraId="17C8458F" w14:textId="4D5386A3" w:rsidR="008506EA" w:rsidRPr="008506EA" w:rsidRDefault="009E3A4F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792137F7" w14:textId="777777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6EA" w:rsidRPr="008506EA" w14:paraId="1113B4C4" w14:textId="77777777" w:rsidTr="008506EA">
              <w:trPr>
                <w:trHeight w:val="140"/>
              </w:trPr>
              <w:tc>
                <w:tcPr>
                  <w:tcW w:w="848" w:type="dxa"/>
                </w:tcPr>
                <w:p w14:paraId="734D635A" w14:textId="47410F54" w:rsid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916" w:type="dxa"/>
                </w:tcPr>
                <w:p w14:paraId="7AE9668F" w14:textId="00B42311" w:rsidR="008506EA" w:rsidRDefault="009E3A4F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Химические свойства азота, фосф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 и их соединений</w:t>
                  </w:r>
                </w:p>
              </w:tc>
              <w:tc>
                <w:tcPr>
                  <w:tcW w:w="1134" w:type="dxa"/>
                </w:tcPr>
                <w:p w14:paraId="67106752" w14:textId="1861088A" w:rsidR="008506EA" w:rsidRPr="008506EA" w:rsidRDefault="009E3A4F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7B5899DD" w14:textId="777777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6EA" w:rsidRPr="008506EA" w14:paraId="3A0C8E08" w14:textId="77777777" w:rsidTr="008506EA">
              <w:trPr>
                <w:trHeight w:val="161"/>
              </w:trPr>
              <w:tc>
                <w:tcPr>
                  <w:tcW w:w="848" w:type="dxa"/>
                </w:tcPr>
                <w:p w14:paraId="19CCA63C" w14:textId="653CAA6F" w:rsid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916" w:type="dxa"/>
                </w:tcPr>
                <w:p w14:paraId="5B11FB9A" w14:textId="00418AF5" w:rsidR="008506EA" w:rsidRDefault="009E3A4F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Химические свойства углерода, кремния и их соединений</w:t>
                  </w:r>
                </w:p>
              </w:tc>
              <w:tc>
                <w:tcPr>
                  <w:tcW w:w="1134" w:type="dxa"/>
                </w:tcPr>
                <w:p w14:paraId="5BEE1870" w14:textId="5D914A22" w:rsidR="008506EA" w:rsidRPr="008506EA" w:rsidRDefault="009E3A4F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582C6431" w14:textId="777777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6EA" w:rsidRPr="008506EA" w14:paraId="0C5CF446" w14:textId="77777777" w:rsidTr="008506EA">
              <w:trPr>
                <w:trHeight w:val="195"/>
              </w:trPr>
              <w:tc>
                <w:tcPr>
                  <w:tcW w:w="848" w:type="dxa"/>
                </w:tcPr>
                <w:p w14:paraId="33B9B65F" w14:textId="7695E667" w:rsid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916" w:type="dxa"/>
                </w:tcPr>
                <w:p w14:paraId="76963566" w14:textId="630A8394" w:rsidR="008506EA" w:rsidRDefault="009E3A4F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Применение важнейших неметаллов и их соединений</w:t>
                  </w:r>
                </w:p>
              </w:tc>
              <w:tc>
                <w:tcPr>
                  <w:tcW w:w="1134" w:type="dxa"/>
                </w:tcPr>
                <w:p w14:paraId="7B8B708E" w14:textId="29D5D671" w:rsidR="008506EA" w:rsidRPr="008506EA" w:rsidRDefault="009E3A4F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2F69E402" w14:textId="777777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6EA" w:rsidRPr="008506EA" w14:paraId="35FC7999" w14:textId="77777777" w:rsidTr="008506EA">
              <w:trPr>
                <w:trHeight w:val="204"/>
              </w:trPr>
              <w:tc>
                <w:tcPr>
                  <w:tcW w:w="848" w:type="dxa"/>
                </w:tcPr>
                <w:p w14:paraId="31314165" w14:textId="0BCEE165" w:rsidR="008506EA" w:rsidRDefault="008506EA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916" w:type="dxa"/>
                </w:tcPr>
                <w:p w14:paraId="49A68D18" w14:textId="63F19DEF" w:rsidR="008506EA" w:rsidRDefault="009E3A4F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Обобщение и систематизация знаний по теме «Неметаллы». Вычисления по уравнениям химических реакций и термохимические расчёты</w:t>
                  </w:r>
                </w:p>
              </w:tc>
              <w:tc>
                <w:tcPr>
                  <w:tcW w:w="1134" w:type="dxa"/>
                </w:tcPr>
                <w:p w14:paraId="157F9D8D" w14:textId="0B906999" w:rsidR="008506EA" w:rsidRPr="008506EA" w:rsidRDefault="009E3A4F" w:rsidP="00984487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5BCBD6CE" w14:textId="77777777" w:rsidR="008506EA" w:rsidRPr="008506EA" w:rsidRDefault="008506EA" w:rsidP="0098448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3A4F" w:rsidRPr="008506EA" w14:paraId="3D2F5E31" w14:textId="77777777" w:rsidTr="008506EA">
              <w:trPr>
                <w:trHeight w:val="226"/>
              </w:trPr>
              <w:tc>
                <w:tcPr>
                  <w:tcW w:w="848" w:type="dxa"/>
                </w:tcPr>
                <w:p w14:paraId="5A6724BA" w14:textId="75AAF3DC" w:rsidR="009E3A4F" w:rsidRDefault="009E3A4F" w:rsidP="009E3A4F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916" w:type="dxa"/>
                </w:tcPr>
                <w:p w14:paraId="41F8DC05" w14:textId="59BD9A87" w:rsidR="009E3A4F" w:rsidRDefault="009E3A4F" w:rsidP="009E3A4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Практическая работа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3. «Решение экспериментальных задач по теме "Неметаллы"»</w:t>
                  </w:r>
                </w:p>
              </w:tc>
              <w:tc>
                <w:tcPr>
                  <w:tcW w:w="1134" w:type="dxa"/>
                </w:tcPr>
                <w:p w14:paraId="031D8D9A" w14:textId="3E2FBD11" w:rsidR="009E3A4F" w:rsidRPr="008506EA" w:rsidRDefault="009E3A4F" w:rsidP="009E3A4F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1FCE01FF" w14:textId="03E4D62A" w:rsidR="009E3A4F" w:rsidRPr="008506EA" w:rsidRDefault="009E3A4F" w:rsidP="009E3A4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Практическая работа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</w:tr>
            <w:tr w:rsidR="009E3A4F" w:rsidRPr="008506EA" w14:paraId="3D038716" w14:textId="77777777" w:rsidTr="008506EA">
              <w:trPr>
                <w:trHeight w:val="251"/>
              </w:trPr>
              <w:tc>
                <w:tcPr>
                  <w:tcW w:w="848" w:type="dxa"/>
                </w:tcPr>
                <w:p w14:paraId="17BCE76E" w14:textId="32D88483" w:rsidR="009E3A4F" w:rsidRDefault="009E3A4F" w:rsidP="009E3A4F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916" w:type="dxa"/>
                </w:tcPr>
                <w:p w14:paraId="45071D22" w14:textId="23B9F3DC" w:rsidR="009E3A4F" w:rsidRDefault="009E3A4F" w:rsidP="009E3A4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работа по темам «Металлы» и «Неметаллы»</w:t>
                  </w:r>
                </w:p>
              </w:tc>
              <w:tc>
                <w:tcPr>
                  <w:tcW w:w="1134" w:type="dxa"/>
                </w:tcPr>
                <w:p w14:paraId="3CF587B4" w14:textId="48750EA4" w:rsidR="009E3A4F" w:rsidRPr="008506EA" w:rsidRDefault="009E3A4F" w:rsidP="009E3A4F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3263E2E0" w14:textId="7CAC5254" w:rsidR="009E3A4F" w:rsidRPr="008506EA" w:rsidRDefault="009E3A4F" w:rsidP="009E3A4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работа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№2</w:t>
                  </w:r>
                </w:p>
              </w:tc>
            </w:tr>
            <w:tr w:rsidR="009E3A4F" w:rsidRPr="008506EA" w14:paraId="64BF50FC" w14:textId="77777777" w:rsidTr="008506EA">
              <w:trPr>
                <w:trHeight w:val="290"/>
              </w:trPr>
              <w:tc>
                <w:tcPr>
                  <w:tcW w:w="848" w:type="dxa"/>
                </w:tcPr>
                <w:p w14:paraId="594786A7" w14:textId="075DDAA2" w:rsidR="009E3A4F" w:rsidRDefault="009E3A4F" w:rsidP="009E3A4F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916" w:type="dxa"/>
                </w:tcPr>
                <w:p w14:paraId="2805AAE8" w14:textId="3F9C1CB7" w:rsidR="009E3A4F" w:rsidRDefault="009E3A4F" w:rsidP="009E3A4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Неорганические и органические кислоты. Неорганические и органические основания</w:t>
                  </w:r>
                </w:p>
              </w:tc>
              <w:tc>
                <w:tcPr>
                  <w:tcW w:w="1134" w:type="dxa"/>
                </w:tcPr>
                <w:p w14:paraId="7C7A51E1" w14:textId="4DBF7EC5" w:rsidR="009E3A4F" w:rsidRPr="008506EA" w:rsidRDefault="009E3A4F" w:rsidP="009E3A4F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7BA42F81" w14:textId="77777777" w:rsidR="009E3A4F" w:rsidRPr="008506EA" w:rsidRDefault="009E3A4F" w:rsidP="009E3A4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3A4F" w:rsidRPr="008506EA" w14:paraId="132818D5" w14:textId="77777777" w:rsidTr="008506EA">
              <w:trPr>
                <w:trHeight w:val="251"/>
              </w:trPr>
              <w:tc>
                <w:tcPr>
                  <w:tcW w:w="848" w:type="dxa"/>
                </w:tcPr>
                <w:p w14:paraId="70C09579" w14:textId="2ADC5FFF" w:rsidR="009E3A4F" w:rsidRDefault="009E3A4F" w:rsidP="009E3A4F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916" w:type="dxa"/>
                </w:tcPr>
                <w:p w14:paraId="27334183" w14:textId="5D876EE8" w:rsidR="009E3A4F" w:rsidRDefault="009E3A4F" w:rsidP="009E3A4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Амфотерные неорганические и органические соединения. Генетическая связь неорганических и органических веществ</w:t>
                  </w:r>
                </w:p>
              </w:tc>
              <w:tc>
                <w:tcPr>
                  <w:tcW w:w="1134" w:type="dxa"/>
                </w:tcPr>
                <w:p w14:paraId="7465107C" w14:textId="466F3990" w:rsidR="009E3A4F" w:rsidRPr="008506EA" w:rsidRDefault="009E3A4F" w:rsidP="009E3A4F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64365357" w14:textId="77777777" w:rsidR="009E3A4F" w:rsidRPr="008506EA" w:rsidRDefault="009E3A4F" w:rsidP="009E3A4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3A4F" w:rsidRPr="008506EA" w14:paraId="66529984" w14:textId="77777777" w:rsidTr="008506EA">
              <w:trPr>
                <w:trHeight w:val="193"/>
              </w:trPr>
              <w:tc>
                <w:tcPr>
                  <w:tcW w:w="848" w:type="dxa"/>
                </w:tcPr>
                <w:p w14:paraId="754F509E" w14:textId="45F15DA5" w:rsidR="009E3A4F" w:rsidRDefault="009E3A4F" w:rsidP="009E3A4F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4916" w:type="dxa"/>
                </w:tcPr>
                <w:p w14:paraId="7ED4ABEA" w14:textId="17CB30C9" w:rsidR="009E3A4F" w:rsidRDefault="009E3A4F" w:rsidP="009E3A4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 химии в обеспечении экологической, энергетической и пищевой безопасности, развитии медицины</w:t>
                  </w:r>
                </w:p>
              </w:tc>
              <w:tc>
                <w:tcPr>
                  <w:tcW w:w="1134" w:type="dxa"/>
                </w:tcPr>
                <w:p w14:paraId="3FD42D37" w14:textId="340015AA" w:rsidR="009E3A4F" w:rsidRPr="008506EA" w:rsidRDefault="009E3A4F" w:rsidP="009E3A4F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49D75E89" w14:textId="77777777" w:rsidR="009E3A4F" w:rsidRPr="008506EA" w:rsidRDefault="009E3A4F" w:rsidP="009E3A4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3A4F" w:rsidRPr="008506EA" w14:paraId="4A19D365" w14:textId="77777777" w:rsidTr="00242D23">
              <w:trPr>
                <w:trHeight w:val="741"/>
              </w:trPr>
              <w:tc>
                <w:tcPr>
                  <w:tcW w:w="848" w:type="dxa"/>
                </w:tcPr>
                <w:p w14:paraId="5756153D" w14:textId="6BF5E71A" w:rsidR="009E3A4F" w:rsidRDefault="009E3A4F" w:rsidP="009E3A4F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916" w:type="dxa"/>
                </w:tcPr>
                <w:p w14:paraId="1C79A9A4" w14:textId="4FE94E9E" w:rsidR="009E3A4F" w:rsidRDefault="009E3A4F" w:rsidP="009E3A4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Представления об общих научных принципах промышленного получения важнейших веществ</w:t>
                  </w:r>
                </w:p>
              </w:tc>
              <w:tc>
                <w:tcPr>
                  <w:tcW w:w="1134" w:type="dxa"/>
                </w:tcPr>
                <w:p w14:paraId="026DC250" w14:textId="024BF81F" w:rsidR="009E3A4F" w:rsidRPr="008506EA" w:rsidRDefault="009E3A4F" w:rsidP="009E3A4F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47C42059" w14:textId="77777777" w:rsidR="009E3A4F" w:rsidRPr="008506EA" w:rsidRDefault="009E3A4F" w:rsidP="009E3A4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D23" w:rsidRPr="008506EA" w14:paraId="7E96B5AD" w14:textId="77777777" w:rsidTr="00242D23">
              <w:trPr>
                <w:trHeight w:val="279"/>
              </w:trPr>
              <w:tc>
                <w:tcPr>
                  <w:tcW w:w="848" w:type="dxa"/>
                </w:tcPr>
                <w:p w14:paraId="40A100C2" w14:textId="50B65E37" w:rsidR="00242D23" w:rsidRDefault="00242D23" w:rsidP="009E3A4F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4916" w:type="dxa"/>
                </w:tcPr>
                <w:p w14:paraId="7BA6E232" w14:textId="6E2F5AA2" w:rsidR="00242D23" w:rsidRPr="00242D23" w:rsidRDefault="00242D23" w:rsidP="009E3A4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в мире веществ и материалов</w:t>
                  </w:r>
                </w:p>
              </w:tc>
              <w:tc>
                <w:tcPr>
                  <w:tcW w:w="1134" w:type="dxa"/>
                </w:tcPr>
                <w:p w14:paraId="4C40A28E" w14:textId="2741F932" w:rsidR="00242D23" w:rsidRDefault="00242D23" w:rsidP="009E3A4F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66A90E4E" w14:textId="77777777" w:rsidR="00242D23" w:rsidRPr="008506EA" w:rsidRDefault="00242D23" w:rsidP="009E3A4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D23" w:rsidRPr="008506EA" w14:paraId="629C551F" w14:textId="77777777" w:rsidTr="008506EA">
              <w:trPr>
                <w:trHeight w:val="365"/>
              </w:trPr>
              <w:tc>
                <w:tcPr>
                  <w:tcW w:w="848" w:type="dxa"/>
                </w:tcPr>
                <w:p w14:paraId="5ED1F348" w14:textId="363D4553" w:rsidR="00242D23" w:rsidRDefault="00242D23" w:rsidP="009E3A4F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916" w:type="dxa"/>
                </w:tcPr>
                <w:p w14:paraId="376EEEE4" w14:textId="51C254F4" w:rsidR="00242D23" w:rsidRDefault="00242D23" w:rsidP="009E3A4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Химия и здоровье человека</w:t>
                  </w:r>
                </w:p>
              </w:tc>
              <w:tc>
                <w:tcPr>
                  <w:tcW w:w="1134" w:type="dxa"/>
                </w:tcPr>
                <w:p w14:paraId="35CF8396" w14:textId="2901C3DD" w:rsidR="00242D23" w:rsidRDefault="00242D23" w:rsidP="009E3A4F">
                  <w:pPr>
                    <w:jc w:val="center"/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ap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74F7D466" w14:textId="77777777" w:rsidR="00242D23" w:rsidRPr="008506EA" w:rsidRDefault="00242D23" w:rsidP="009E3A4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3A4F" w:rsidRPr="008506EA" w14:paraId="7F8D85FE" w14:textId="77777777" w:rsidTr="00EB065B">
              <w:trPr>
                <w:trHeight w:val="763"/>
              </w:trPr>
              <w:tc>
                <w:tcPr>
                  <w:tcW w:w="5764" w:type="dxa"/>
                  <w:gridSpan w:val="2"/>
                </w:tcPr>
                <w:p w14:paraId="063E1F7B" w14:textId="6F82047C" w:rsidR="009E3A4F" w:rsidRDefault="009E3A4F" w:rsidP="009E3A4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2C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ОБЩЕЕ КОЛИЧЕСТВО ЧАСОВ ПО ПРОГРАММЕ</w:t>
                  </w:r>
                </w:p>
              </w:tc>
              <w:tc>
                <w:tcPr>
                  <w:tcW w:w="1134" w:type="dxa"/>
                </w:tcPr>
                <w:p w14:paraId="184A74F9" w14:textId="000E99DA" w:rsidR="009E3A4F" w:rsidRPr="008506EA" w:rsidRDefault="009E3A4F" w:rsidP="009E3A4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06EA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268" w:type="dxa"/>
                </w:tcPr>
                <w:p w14:paraId="0C375E83" w14:textId="43C3C0D0" w:rsidR="009E3A4F" w:rsidRPr="00A42C98" w:rsidRDefault="009E3A4F" w:rsidP="009E3A4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42C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Контрольные работы-</w:t>
                  </w:r>
                  <w:r w:rsidR="00242D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  <w:p w14:paraId="7B762C46" w14:textId="47C8C8FF" w:rsidR="009E3A4F" w:rsidRPr="008506EA" w:rsidRDefault="009E3A4F" w:rsidP="009E3A4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2C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Практические работы-</w:t>
                  </w:r>
                  <w:r w:rsidR="00242D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14:paraId="1E184201" w14:textId="3B1FECB0" w:rsidR="008506EA" w:rsidRDefault="008506EA" w:rsidP="002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CD9D5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2B15BA2E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00FA8465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4905B1B6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0337EF2A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6665E7DD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4DF0316F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6C8F83EC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1757288A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719A9512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3EE8B188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2164E06B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0ADB0A70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07C78059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352EE67A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0EE3F405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77171F4F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580BF8C4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3EFF71A8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7A01769E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53347B96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0BD557CA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101C87AC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20829CE4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49837038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6E0FCE25" w14:textId="77777777" w:rsidR="00242D23" w:rsidRDefault="00242D23" w:rsidP="00242D23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772C4270" w14:textId="77FDCA61" w:rsidR="00B41F7B" w:rsidRDefault="00B41F7B" w:rsidP="00B41F7B">
            <w:pPr>
              <w:tabs>
                <w:tab w:val="left" w:pos="4025"/>
              </w:tabs>
              <w:rPr>
                <w:rFonts w:ascii="Times New Roman" w:hAnsi="Times New Roman"/>
                <w:bCs/>
                <w:sz w:val="24"/>
              </w:rPr>
            </w:pPr>
          </w:p>
          <w:p w14:paraId="4D2748AF" w14:textId="77777777" w:rsidR="00B41F7B" w:rsidRDefault="00B41F7B" w:rsidP="00B41F7B">
            <w:pPr>
              <w:tabs>
                <w:tab w:val="left" w:pos="40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14:paraId="12E08CAE" w14:textId="29195D91" w:rsidR="00B41F7B" w:rsidRPr="00242D23" w:rsidRDefault="00B41F7B" w:rsidP="00B41F7B">
            <w:pPr>
              <w:tabs>
                <w:tab w:val="left" w:pos="4025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A67CF">
              <w:rPr>
                <w:rFonts w:ascii="Times New Roman" w:hAnsi="Times New Roman"/>
                <w:b/>
                <w:bCs/>
                <w:sz w:val="24"/>
              </w:rPr>
              <w:lastRenderedPageBreak/>
              <w:t>Лист внесения и изменений и дополнений в Рабочую программу</w:t>
            </w:r>
          </w:p>
          <w:p w14:paraId="4B819B58" w14:textId="77777777" w:rsidR="00B41F7B" w:rsidRPr="006A67CF" w:rsidRDefault="00B41F7B" w:rsidP="00B41F7B">
            <w:pPr>
              <w:tabs>
                <w:tab w:val="left" w:pos="4025"/>
              </w:tabs>
              <w:rPr>
                <w:rFonts w:ascii="Times New Roman" w:hAnsi="Times New Roman"/>
                <w:bCs/>
                <w:sz w:val="24"/>
              </w:rPr>
            </w:pPr>
            <w:r w:rsidRPr="006A67CF">
              <w:rPr>
                <w:rFonts w:ascii="Times New Roman" w:hAnsi="Times New Roman"/>
                <w:bCs/>
                <w:sz w:val="24"/>
              </w:rPr>
              <w:t>по предмету________________________________________________</w:t>
            </w:r>
          </w:p>
          <w:p w14:paraId="46316F49" w14:textId="77777777" w:rsidR="00B41F7B" w:rsidRPr="006A67CF" w:rsidRDefault="00B41F7B" w:rsidP="00B41F7B">
            <w:pPr>
              <w:tabs>
                <w:tab w:val="left" w:pos="4025"/>
              </w:tabs>
              <w:rPr>
                <w:rFonts w:ascii="Times New Roman" w:hAnsi="Times New Roman"/>
                <w:bCs/>
                <w:sz w:val="24"/>
              </w:rPr>
            </w:pPr>
            <w:r w:rsidRPr="006A67CF">
              <w:rPr>
                <w:rFonts w:ascii="Times New Roman" w:hAnsi="Times New Roman"/>
                <w:bCs/>
                <w:sz w:val="24"/>
              </w:rPr>
              <w:t>учитель: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6A67CF">
              <w:rPr>
                <w:rFonts w:ascii="Times New Roman" w:hAnsi="Times New Roman"/>
                <w:bCs/>
                <w:sz w:val="24"/>
              </w:rPr>
              <w:t>______________________________________________</w:t>
            </w:r>
          </w:p>
          <w:p w14:paraId="71872812" w14:textId="77777777" w:rsidR="00B41F7B" w:rsidRPr="006A67CF" w:rsidRDefault="00B41F7B" w:rsidP="00B41F7B">
            <w:pPr>
              <w:tabs>
                <w:tab w:val="left" w:pos="4025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 w:rsidRPr="006A67CF">
              <w:rPr>
                <w:rFonts w:ascii="Times New Roman" w:hAnsi="Times New Roman"/>
                <w:bCs/>
                <w:sz w:val="24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46"/>
              <w:gridCol w:w="1621"/>
              <w:gridCol w:w="4105"/>
              <w:gridCol w:w="2517"/>
            </w:tblGrid>
            <w:tr w:rsidR="00B41F7B" w:rsidRPr="006A67CF" w14:paraId="75F56312" w14:textId="77777777" w:rsidTr="00A44B70">
              <w:trPr>
                <w:tblCellSpacing w:w="0" w:type="dxa"/>
              </w:trPr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193199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Класс, № п/п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90AC8D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Дата внесения изменений</w:t>
                  </w:r>
                </w:p>
              </w:tc>
              <w:tc>
                <w:tcPr>
                  <w:tcW w:w="4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385B43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Характеристика изменений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120277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Ф.И.О. сотрудника, внесшего изменения и причина</w:t>
                  </w:r>
                </w:p>
              </w:tc>
            </w:tr>
            <w:tr w:rsidR="00B41F7B" w:rsidRPr="006A67CF" w14:paraId="1B488D63" w14:textId="77777777" w:rsidTr="00A44B70">
              <w:trPr>
                <w:tblCellSpacing w:w="0" w:type="dxa"/>
              </w:trPr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E6B38E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  <w:p w14:paraId="6A833EE7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110879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4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7EDAA7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972A8F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</w:tr>
            <w:tr w:rsidR="00B41F7B" w:rsidRPr="006A67CF" w14:paraId="67B2A462" w14:textId="77777777" w:rsidTr="00A44B70">
              <w:trPr>
                <w:tblCellSpacing w:w="0" w:type="dxa"/>
              </w:trPr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64D5D9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  <w:p w14:paraId="3C6CB93A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0AC648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4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657452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2C6885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</w:tr>
            <w:tr w:rsidR="00B41F7B" w:rsidRPr="006A67CF" w14:paraId="760E45DA" w14:textId="77777777" w:rsidTr="00A44B70">
              <w:trPr>
                <w:tblCellSpacing w:w="0" w:type="dxa"/>
              </w:trPr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593D49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  <w:p w14:paraId="3990F2C3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BDE322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4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BF3CFB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935AC5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</w:tr>
            <w:tr w:rsidR="00B41F7B" w:rsidRPr="006A67CF" w14:paraId="44B09594" w14:textId="77777777" w:rsidTr="00A44B70">
              <w:trPr>
                <w:tblCellSpacing w:w="0" w:type="dxa"/>
              </w:trPr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9ABA01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  <w:p w14:paraId="76DE6AF0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B96A54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4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30FD25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6C4C1C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</w:tr>
            <w:tr w:rsidR="00B41F7B" w:rsidRPr="006A67CF" w14:paraId="51343A8B" w14:textId="77777777" w:rsidTr="00A44B70">
              <w:trPr>
                <w:tblCellSpacing w:w="0" w:type="dxa"/>
              </w:trPr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672C93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  <w:p w14:paraId="2225ED21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06C9C8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4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77B960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0F68CD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</w:tr>
            <w:tr w:rsidR="00B41F7B" w:rsidRPr="006A67CF" w14:paraId="748298B7" w14:textId="77777777" w:rsidTr="00A44B70">
              <w:trPr>
                <w:tblCellSpacing w:w="0" w:type="dxa"/>
              </w:trPr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B6B791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  <w:p w14:paraId="0BAD240C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4CA931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4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03858E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2780BC" w14:textId="77777777" w:rsidR="00B41F7B" w:rsidRPr="006A67CF" w:rsidRDefault="00B41F7B" w:rsidP="00B41F7B">
                  <w:pPr>
                    <w:tabs>
                      <w:tab w:val="left" w:pos="4025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6A67CF">
                    <w:rPr>
                      <w:rFonts w:ascii="Times New Roman" w:hAnsi="Times New Roman"/>
                      <w:bCs/>
                      <w:sz w:val="24"/>
                    </w:rPr>
                    <w:t> </w:t>
                  </w:r>
                </w:p>
              </w:tc>
            </w:tr>
          </w:tbl>
          <w:p w14:paraId="51299E50" w14:textId="77777777" w:rsidR="00B41F7B" w:rsidRDefault="00B41F7B" w:rsidP="00B41F7B">
            <w:pPr>
              <w:tabs>
                <w:tab w:val="left" w:pos="4025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  <w:r w:rsidRPr="006A67CF">
              <w:rPr>
                <w:rFonts w:ascii="Times New Roman" w:hAnsi="Times New Roman"/>
                <w:bCs/>
                <w:sz w:val="24"/>
              </w:rPr>
              <w:t> </w:t>
            </w:r>
          </w:p>
          <w:p w14:paraId="44AB4A63" w14:textId="77777777" w:rsidR="00B41F7B" w:rsidRDefault="00B41F7B" w:rsidP="00B41F7B">
            <w:pPr>
              <w:tabs>
                <w:tab w:val="left" w:pos="4025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7A51A44F" w14:textId="77777777" w:rsidR="00B41F7B" w:rsidRDefault="00B41F7B" w:rsidP="00B41F7B">
            <w:pPr>
              <w:tabs>
                <w:tab w:val="left" w:pos="4025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67BD49AA" w14:textId="63BFF36B" w:rsidR="00242D23" w:rsidRDefault="00242D23" w:rsidP="002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F7272D" w14:textId="3CA6E0B5" w:rsidR="00242D23" w:rsidRDefault="00242D23" w:rsidP="002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AD218A" w14:textId="77777777" w:rsidR="00242D23" w:rsidRPr="008506EA" w:rsidRDefault="00242D23" w:rsidP="00B4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14:paraId="46EC656D" w14:textId="77777777" w:rsidR="008506EA" w:rsidRPr="008506EA" w:rsidRDefault="008506EA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2AB845F0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6E5E7FB8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3A56B05A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6992CD1B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0CF48A98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1C75ADA1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73CBCAC5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19C79EA2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1A1D5ED5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6C93473E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59C6A568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34C45F93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15847BF7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7A228DE4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1AAA6229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2950C04B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0C6A774C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6B6F565B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00A8AD72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144A76BD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07B9DEE5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0A5E43EA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54F62B77" w14:textId="77777777" w:rsidR="00FC7F49" w:rsidRPr="008506EA" w:rsidRDefault="00FC7F49" w:rsidP="005F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02EE4874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59A85A86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2FD3C6AD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6A79B1D6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13C3B48D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085AA4C5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186FCACC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556B04C9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580C209D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644C1268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2048A960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74C56FC9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555E5DFD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7BCF0FD0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0DFB8200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04B701DC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2A190AEB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3E85C0BD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2C3FE3F5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4F6580B8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082F12AD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10EC2C20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11FC729E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1C57795F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62D7F5C5" w14:textId="77777777" w:rsidR="00FC7F49" w:rsidRPr="008506EA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6B715DB4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468757EF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51455241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0C6EB949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53969521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52E3E901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4B53C94C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68BFC2F0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1FA65691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7EA8E00B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0DA98424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3B3F18D8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11D98423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4CA7A5D0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5690F37A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6164A66D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72FAD4DA" w14:textId="77777777" w:rsidR="00FC7F49" w:rsidRPr="005F5B7E" w:rsidRDefault="00FC7F49" w:rsidP="005F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1BC4A117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5F3814F3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4D13C08E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09CED7C3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42A81592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58132B44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726FB60D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6EF9B5F0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7A8B0BDF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4353553C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32A47DE9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7A923948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56AC7F82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0E65E642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2FE46E28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6962CD2B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632170B2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20860752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50D3A9AF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6FCB516E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7BED0493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4ED58139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1CF0EAEC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541AFE66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2A9E7B67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4F68CDEB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46ED4B33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186AAC83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F49" w:rsidRPr="005F5B7E" w14:paraId="00EA2AE5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4DCBB8DA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1B7F6248" w14:textId="77777777" w:rsidR="00FC7F49" w:rsidRPr="005F5B7E" w:rsidRDefault="00FC7F49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D23" w:rsidRPr="005F5B7E" w14:paraId="3C6A8D2C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56472AD5" w14:textId="77777777" w:rsidR="00242D23" w:rsidRPr="005F5B7E" w:rsidRDefault="00242D23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0343002E" w14:textId="77777777" w:rsidR="00242D23" w:rsidRPr="005F5B7E" w:rsidRDefault="00242D23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D23" w:rsidRPr="005F5B7E" w14:paraId="32B775C0" w14:textId="77777777" w:rsidTr="00242D23">
        <w:trPr>
          <w:tblCellSpacing w:w="15" w:type="dxa"/>
        </w:trPr>
        <w:tc>
          <w:tcPr>
            <w:tcW w:w="9229" w:type="dxa"/>
            <w:hideMark/>
          </w:tcPr>
          <w:p w14:paraId="44CAD482" w14:textId="77777777" w:rsidR="00242D23" w:rsidRPr="005F5B7E" w:rsidRDefault="00242D23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hideMark/>
          </w:tcPr>
          <w:p w14:paraId="344769ED" w14:textId="77777777" w:rsidR="00242D23" w:rsidRPr="005F5B7E" w:rsidRDefault="00242D23" w:rsidP="005F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D23" w:rsidRPr="005F5B7E" w14:paraId="628DB67F" w14:textId="77777777" w:rsidTr="00A51817">
        <w:trPr>
          <w:gridAfter w:val="1"/>
          <w:wAfter w:w="20" w:type="dxa"/>
          <w:tblCellSpacing w:w="15" w:type="dxa"/>
        </w:trPr>
        <w:tc>
          <w:tcPr>
            <w:tcW w:w="0" w:type="auto"/>
            <w:gridSpan w:val="2"/>
          </w:tcPr>
          <w:p w14:paraId="3E3A6DA9" w14:textId="77777777" w:rsidR="00242D23" w:rsidRPr="005F5B7E" w:rsidRDefault="00242D23" w:rsidP="005F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DD96EF" w14:textId="77777777" w:rsidR="00E97D58" w:rsidRPr="00EA22B7" w:rsidRDefault="00E97D58" w:rsidP="00242D23">
      <w:pPr>
        <w:tabs>
          <w:tab w:val="left" w:pos="4025"/>
        </w:tabs>
        <w:rPr>
          <w:rFonts w:ascii="Times New Roman" w:hAnsi="Times New Roman" w:cs="Times New Roman"/>
          <w:sz w:val="24"/>
          <w:szCs w:val="24"/>
        </w:rPr>
      </w:pPr>
    </w:p>
    <w:sectPr w:rsidR="00E97D58" w:rsidRPr="00EA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CBF"/>
    <w:multiLevelType w:val="hybridMultilevel"/>
    <w:tmpl w:val="AEB00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D34"/>
    <w:multiLevelType w:val="hybridMultilevel"/>
    <w:tmpl w:val="DF18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572DC"/>
    <w:multiLevelType w:val="hybridMultilevel"/>
    <w:tmpl w:val="25A8E704"/>
    <w:lvl w:ilvl="0" w:tplc="29921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F1658"/>
    <w:multiLevelType w:val="multilevel"/>
    <w:tmpl w:val="CAB6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D1101B"/>
    <w:multiLevelType w:val="hybridMultilevel"/>
    <w:tmpl w:val="7F24ED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2E56A2"/>
    <w:multiLevelType w:val="hybridMultilevel"/>
    <w:tmpl w:val="5A2CD690"/>
    <w:lvl w:ilvl="0" w:tplc="9B6E3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318A1"/>
    <w:multiLevelType w:val="hybridMultilevel"/>
    <w:tmpl w:val="0AC2310E"/>
    <w:lvl w:ilvl="0" w:tplc="5982555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DB"/>
    <w:rsid w:val="00080A2C"/>
    <w:rsid w:val="000C3344"/>
    <w:rsid w:val="001C08F7"/>
    <w:rsid w:val="0023319C"/>
    <w:rsid w:val="0024241C"/>
    <w:rsid w:val="00242D23"/>
    <w:rsid w:val="0038383B"/>
    <w:rsid w:val="003951B8"/>
    <w:rsid w:val="003D02A8"/>
    <w:rsid w:val="003D42BF"/>
    <w:rsid w:val="004150A9"/>
    <w:rsid w:val="00417A5B"/>
    <w:rsid w:val="004D65D1"/>
    <w:rsid w:val="004E6764"/>
    <w:rsid w:val="00531AF1"/>
    <w:rsid w:val="005A0176"/>
    <w:rsid w:val="005F5B7E"/>
    <w:rsid w:val="00617BE8"/>
    <w:rsid w:val="00662281"/>
    <w:rsid w:val="00684EDA"/>
    <w:rsid w:val="00696C5E"/>
    <w:rsid w:val="006C53CB"/>
    <w:rsid w:val="00713335"/>
    <w:rsid w:val="00713978"/>
    <w:rsid w:val="007144FA"/>
    <w:rsid w:val="00816C19"/>
    <w:rsid w:val="008506EA"/>
    <w:rsid w:val="00872F56"/>
    <w:rsid w:val="00881F1D"/>
    <w:rsid w:val="00904021"/>
    <w:rsid w:val="00935D32"/>
    <w:rsid w:val="0093747B"/>
    <w:rsid w:val="009656AB"/>
    <w:rsid w:val="00984487"/>
    <w:rsid w:val="009C2689"/>
    <w:rsid w:val="009E3A4F"/>
    <w:rsid w:val="00A42C98"/>
    <w:rsid w:val="00A44EE0"/>
    <w:rsid w:val="00A62991"/>
    <w:rsid w:val="00A77D25"/>
    <w:rsid w:val="00A870AF"/>
    <w:rsid w:val="00B41F7B"/>
    <w:rsid w:val="00B65676"/>
    <w:rsid w:val="00B70270"/>
    <w:rsid w:val="00B83B43"/>
    <w:rsid w:val="00BC1761"/>
    <w:rsid w:val="00BF2C9E"/>
    <w:rsid w:val="00E224EF"/>
    <w:rsid w:val="00E2501E"/>
    <w:rsid w:val="00E37787"/>
    <w:rsid w:val="00E86105"/>
    <w:rsid w:val="00E97D58"/>
    <w:rsid w:val="00EA22B7"/>
    <w:rsid w:val="00EB31C1"/>
    <w:rsid w:val="00EC65E1"/>
    <w:rsid w:val="00ED13F0"/>
    <w:rsid w:val="00F041F1"/>
    <w:rsid w:val="00F14B6E"/>
    <w:rsid w:val="00F411DB"/>
    <w:rsid w:val="00F65A7F"/>
    <w:rsid w:val="00FA65B6"/>
    <w:rsid w:val="00FC7F49"/>
    <w:rsid w:val="00F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C683"/>
  <w15:chartTrackingRefBased/>
  <w15:docId w15:val="{C4A8D35A-3E35-4838-8FD0-174F07D7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5B7E"/>
  </w:style>
  <w:style w:type="paragraph" w:customStyle="1" w:styleId="msonormal0">
    <w:name w:val="msonormal"/>
    <w:basedOn w:val="a"/>
    <w:rsid w:val="005F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B7E"/>
    <w:rPr>
      <w:b/>
      <w:bCs/>
    </w:rPr>
  </w:style>
  <w:style w:type="character" w:customStyle="1" w:styleId="placeholder-mask">
    <w:name w:val="placeholder-mask"/>
    <w:basedOn w:val="a0"/>
    <w:rsid w:val="005F5B7E"/>
  </w:style>
  <w:style w:type="character" w:customStyle="1" w:styleId="placeholder">
    <w:name w:val="placeholder"/>
    <w:basedOn w:val="a0"/>
    <w:rsid w:val="005F5B7E"/>
  </w:style>
  <w:style w:type="character" w:styleId="a5">
    <w:name w:val="Emphasis"/>
    <w:basedOn w:val="a0"/>
    <w:uiPriority w:val="20"/>
    <w:qFormat/>
    <w:rsid w:val="005F5B7E"/>
    <w:rPr>
      <w:i/>
      <w:iCs/>
    </w:rPr>
  </w:style>
  <w:style w:type="table" w:styleId="a6">
    <w:name w:val="Table Grid"/>
    <w:basedOn w:val="a1"/>
    <w:uiPriority w:val="39"/>
    <w:rsid w:val="00EA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453,bqiaagaaeyqcaaagiaiaaamubqaabsifaaaaaaaaaaaaaaaaaaaaaaaaaaaaaaaaaaaaaaaaaaaaaaaaaaaaaaaaaaaaaaaaaaaaaaaaaaaaaaaaaaaaaaaaaaaaaaaaaaaaaaaaaaaaaaaaaaaaaaaaaaaaaaaaaaaaaaaaaaaaaaaaaaaaaaaaaaaaaaaaaaaaaaaaaaaaaaaaaaaaaaaaaaaaaaaaaaaaaaaa"/>
    <w:basedOn w:val="a"/>
    <w:rsid w:val="00EA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5D3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65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5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0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24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20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64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3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806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5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80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3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3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0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2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9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5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79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6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1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8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7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8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3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53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8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7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4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5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3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0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1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4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0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5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9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5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5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83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41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3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69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06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74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1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19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1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2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65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0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2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30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80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4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12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7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7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47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35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93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8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74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81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8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51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3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52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2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0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20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1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79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63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93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2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97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4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8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3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40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73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4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6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78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73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3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83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66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64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1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3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74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6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65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4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9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3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3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52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44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4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12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14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72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67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8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83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5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0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52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3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50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8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7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8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73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14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2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4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4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1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04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4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7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3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25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6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92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5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9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43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8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14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12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4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4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80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4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1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0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4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8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7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0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7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5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0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4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2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3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8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6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1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6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1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7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0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3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4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6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9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9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4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1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3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6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9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9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4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9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8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3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4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8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6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5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1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5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1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6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9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23</Pages>
  <Words>7747</Words>
  <Characters>44161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Перелыгин</dc:creator>
  <cp:keywords/>
  <dc:description/>
  <cp:lastModifiedBy>Виталий Перелыгин</cp:lastModifiedBy>
  <cp:revision>52</cp:revision>
  <cp:lastPrinted>2023-09-05T04:52:00Z</cp:lastPrinted>
  <dcterms:created xsi:type="dcterms:W3CDTF">2023-08-15T10:13:00Z</dcterms:created>
  <dcterms:modified xsi:type="dcterms:W3CDTF">2024-08-27T14:20:00Z</dcterms:modified>
</cp:coreProperties>
</file>